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240" w:beforeAutospacing="0" w:after="120" w:afterAutospacing="0" w:line="315" w:lineRule="atLeast"/>
        <w:ind w:left="0" w:right="0" w:firstLine="0"/>
        <w:jc w:val="both"/>
        <w:rPr>
          <w:rFonts w:hint="eastAsia" w:ascii="方正公文小标宋" w:hAnsi="方正公文小标宋" w:eastAsia="方正公文小标宋" w:cs="方正公文小标宋"/>
          <w:b/>
          <w:bCs/>
          <w:i w:val="0"/>
          <w:iCs w:val="0"/>
          <w:caps w:val="0"/>
          <w:color w:val="FF0000"/>
          <w:spacing w:val="0"/>
          <w:sz w:val="28"/>
          <w:szCs w:val="28"/>
          <w:shd w:val="clear" w:fill="FFFFFF"/>
          <w:lang w:val="en-US" w:eastAsia="zh-CN"/>
        </w:rPr>
      </w:pPr>
      <w:r>
        <w:rPr>
          <w:rFonts w:hint="eastAsia" w:ascii="方正公文小标宋" w:hAnsi="方正公文小标宋" w:eastAsia="方正公文小标宋" w:cs="方正公文小标宋"/>
          <w:b/>
          <w:bCs/>
          <w:i w:val="0"/>
          <w:iCs w:val="0"/>
          <w:caps w:val="0"/>
          <w:color w:val="FF0000"/>
          <w:spacing w:val="0"/>
          <w:sz w:val="28"/>
          <w:szCs w:val="28"/>
          <w:shd w:val="clear" w:fill="FFFFFF"/>
          <w:lang w:val="en-US" w:eastAsia="zh-CN"/>
        </w:rPr>
        <w:t>请仔细阅读以下内容后填写附表：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240" w:beforeAutospacing="0" w:after="120" w:afterAutospacing="0" w:line="315" w:lineRule="atLeast"/>
        <w:ind w:left="0" w:right="0" w:firstLine="0"/>
        <w:jc w:val="center"/>
        <w:rPr>
          <w:rFonts w:hint="eastAsia" w:eastAsia="方正公文小标宋"/>
          <w:lang w:eastAsia="zh-CN"/>
        </w:rPr>
      </w:pPr>
      <w:r>
        <w:rPr>
          <w:rFonts w:hint="eastAsia" w:ascii="方正公文小标宋" w:hAnsi="方正公文小标宋" w:eastAsia="方正公文小标宋" w:cs="方正公文小标宋"/>
          <w:b/>
          <w:bCs/>
          <w:i w:val="0"/>
          <w:iCs w:val="0"/>
          <w:caps w:val="0"/>
          <w:color w:val="444444"/>
          <w:spacing w:val="0"/>
          <w:sz w:val="28"/>
          <w:szCs w:val="28"/>
          <w:shd w:val="clear" w:fill="FFFFFF"/>
        </w:rPr>
        <w:t>《政府采购需求管理办法》---财库〔2021〕22号</w:t>
      </w:r>
      <w:r>
        <w:rPr>
          <w:rFonts w:hint="eastAsia" w:ascii="方正公文小标宋" w:hAnsi="方正公文小标宋" w:eastAsia="方正公文小标宋" w:cs="方正公文小标宋"/>
          <w:b/>
          <w:bCs/>
          <w:i w:val="0"/>
          <w:iCs w:val="0"/>
          <w:caps w:val="0"/>
          <w:color w:val="444444"/>
          <w:spacing w:val="0"/>
          <w:sz w:val="28"/>
          <w:szCs w:val="28"/>
          <w:shd w:val="clear" w:fill="FFFFFF"/>
          <w:lang w:eastAsia="zh-CN"/>
        </w:rPr>
        <w:t>（</w:t>
      </w:r>
      <w:r>
        <w:rPr>
          <w:rFonts w:hint="eastAsia" w:ascii="方正公文小标宋" w:hAnsi="方正公文小标宋" w:eastAsia="方正公文小标宋" w:cs="方正公文小标宋"/>
          <w:b/>
          <w:bCs/>
          <w:i w:val="0"/>
          <w:iCs w:val="0"/>
          <w:caps w:val="0"/>
          <w:color w:val="444444"/>
          <w:spacing w:val="0"/>
          <w:sz w:val="28"/>
          <w:szCs w:val="28"/>
          <w:shd w:val="clear" w:fill="FFFFFF"/>
          <w:lang w:val="en-US" w:eastAsia="zh-CN"/>
        </w:rPr>
        <w:t>节选</w:t>
      </w:r>
      <w:r>
        <w:rPr>
          <w:rFonts w:hint="eastAsia" w:ascii="方正公文小标宋" w:hAnsi="方正公文小标宋" w:eastAsia="方正公文小标宋" w:cs="方正公文小标宋"/>
          <w:b/>
          <w:bCs/>
          <w:i w:val="0"/>
          <w:iCs w:val="0"/>
          <w:caps w:val="0"/>
          <w:color w:val="444444"/>
          <w:spacing w:val="0"/>
          <w:sz w:val="28"/>
          <w:szCs w:val="28"/>
          <w:shd w:val="clear" w:fill="FFFFFF"/>
          <w:lang w:eastAsia="zh-CN"/>
        </w:rPr>
        <w:t>）</w:t>
      </w:r>
    </w:p>
    <w:p>
      <w:pPr>
        <w:keepNext w:val="0"/>
        <w:keepLines w:val="0"/>
        <w:widowControl/>
        <w:suppressLineNumbers w:val="0"/>
        <w:spacing w:after="180" w:afterAutospacing="0" w:line="288" w:lineRule="atLeast"/>
        <w:ind w:left="0" w:firstLine="420"/>
        <w:jc w:val="left"/>
        <w:rPr>
          <w:rFonts w:hint="eastAsia" w:ascii="仿宋" w:hAnsi="仿宋" w:eastAsia="仿宋" w:cs="仿宋"/>
          <w:b w:val="0"/>
          <w:bCs/>
          <w:i w:val="0"/>
          <w:iCs w:val="0"/>
          <w:caps w:val="0"/>
          <w:color w:val="000000"/>
          <w:spacing w:val="0"/>
          <w:sz w:val="28"/>
          <w:szCs w:val="28"/>
        </w:rPr>
      </w:pPr>
      <w:r>
        <w:rPr>
          <w:rFonts w:hint="eastAsia" w:ascii="仿宋" w:hAnsi="仿宋" w:eastAsia="仿宋" w:cs="仿宋"/>
          <w:b/>
          <w:bCs/>
          <w:i w:val="0"/>
          <w:iCs w:val="0"/>
          <w:caps w:val="0"/>
          <w:color w:val="000000"/>
          <w:spacing w:val="0"/>
          <w:kern w:val="0"/>
          <w:sz w:val="28"/>
          <w:szCs w:val="28"/>
          <w:lang w:val="en-US" w:eastAsia="zh-CN" w:bidi="ar"/>
        </w:rPr>
        <w:t>第五条</w:t>
      </w:r>
      <w:r>
        <w:rPr>
          <w:rFonts w:hint="eastAsia" w:ascii="仿宋" w:hAnsi="仿宋" w:eastAsia="仿宋" w:cs="仿宋"/>
          <w:i w:val="0"/>
          <w:iCs w:val="0"/>
          <w:caps w:val="0"/>
          <w:color w:val="000000"/>
          <w:spacing w:val="0"/>
          <w:kern w:val="0"/>
          <w:sz w:val="28"/>
          <w:szCs w:val="28"/>
          <w:lang w:val="en-US" w:eastAsia="zh-CN" w:bidi="ar"/>
        </w:rPr>
        <w:t xml:space="preserve"> 采购人对采购需求管理负有主体责任，按照本办法的规定开展采购需求管理各项工作，</w:t>
      </w:r>
      <w:r>
        <w:rPr>
          <w:rFonts w:hint="eastAsia" w:ascii="仿宋" w:hAnsi="仿宋" w:eastAsia="仿宋" w:cs="仿宋"/>
          <w:b/>
          <w:bCs/>
          <w:i w:val="0"/>
          <w:iCs w:val="0"/>
          <w:caps w:val="0"/>
          <w:color w:val="auto"/>
          <w:spacing w:val="0"/>
          <w:kern w:val="0"/>
          <w:sz w:val="28"/>
          <w:szCs w:val="28"/>
          <w:lang w:val="en-US" w:eastAsia="zh-CN" w:bidi="ar"/>
        </w:rPr>
        <w:t>对采购需求和采购实施计划的合法性、合规性、合理性负责。</w:t>
      </w:r>
      <w:r>
        <w:rPr>
          <w:rStyle w:val="7"/>
          <w:rFonts w:hint="eastAsia" w:ascii="仿宋" w:hAnsi="仿宋" w:eastAsia="仿宋" w:cs="仿宋"/>
          <w:b w:val="0"/>
          <w:bCs/>
          <w:i w:val="0"/>
          <w:iCs w:val="0"/>
          <w:caps w:val="0"/>
          <w:color w:val="auto"/>
          <w:spacing w:val="0"/>
          <w:kern w:val="0"/>
          <w:sz w:val="28"/>
          <w:szCs w:val="28"/>
          <w:lang w:val="en-US" w:eastAsia="zh-CN" w:bidi="ar"/>
        </w:rPr>
        <w:t>主管预算单位负责指导本部门采购需求管理工作。</w:t>
      </w:r>
    </w:p>
    <w:p>
      <w:pPr>
        <w:keepNext w:val="0"/>
        <w:keepLines w:val="0"/>
        <w:widowControl/>
        <w:suppressLineNumbers w:val="0"/>
        <w:spacing w:after="180" w:afterAutospacing="0" w:line="288" w:lineRule="atLeast"/>
        <w:ind w:left="0" w:firstLine="420"/>
        <w:jc w:val="left"/>
        <w:rPr>
          <w:rFonts w:hint="eastAsia" w:ascii="仿宋" w:hAnsi="仿宋" w:eastAsia="仿宋" w:cs="仿宋"/>
          <w:i w:val="0"/>
          <w:iCs w:val="0"/>
          <w:caps w:val="0"/>
          <w:color w:val="000000"/>
          <w:spacing w:val="0"/>
          <w:sz w:val="28"/>
          <w:szCs w:val="28"/>
        </w:rPr>
      </w:pPr>
      <w:r>
        <w:rPr>
          <w:rFonts w:hint="eastAsia" w:ascii="仿宋" w:hAnsi="仿宋" w:eastAsia="仿宋" w:cs="仿宋"/>
          <w:b/>
          <w:bCs/>
          <w:i w:val="0"/>
          <w:iCs w:val="0"/>
          <w:caps w:val="0"/>
          <w:color w:val="000000"/>
          <w:spacing w:val="0"/>
          <w:kern w:val="0"/>
          <w:sz w:val="28"/>
          <w:szCs w:val="28"/>
          <w:lang w:val="en-US" w:eastAsia="zh-CN" w:bidi="ar"/>
        </w:rPr>
        <w:t>第六条</w:t>
      </w:r>
      <w:r>
        <w:rPr>
          <w:rFonts w:hint="eastAsia" w:ascii="仿宋" w:hAnsi="仿宋" w:eastAsia="仿宋" w:cs="仿宋"/>
          <w:i w:val="0"/>
          <w:iCs w:val="0"/>
          <w:caps w:val="0"/>
          <w:color w:val="000000"/>
          <w:spacing w:val="0"/>
          <w:kern w:val="0"/>
          <w:sz w:val="28"/>
          <w:szCs w:val="28"/>
          <w:lang w:val="en-US" w:eastAsia="zh-CN" w:bidi="ar"/>
        </w:rPr>
        <w:t xml:space="preserve"> 本办法所称</w:t>
      </w:r>
      <w:r>
        <w:rPr>
          <w:rStyle w:val="7"/>
          <w:rFonts w:hint="eastAsia" w:ascii="仿宋" w:hAnsi="仿宋" w:eastAsia="仿宋" w:cs="仿宋"/>
          <w:i w:val="0"/>
          <w:iCs w:val="0"/>
          <w:caps w:val="0"/>
          <w:color w:val="FF0000"/>
          <w:spacing w:val="0"/>
          <w:kern w:val="0"/>
          <w:sz w:val="28"/>
          <w:szCs w:val="28"/>
          <w:lang w:val="en-US" w:eastAsia="zh-CN" w:bidi="ar"/>
        </w:rPr>
        <w:t>采购需求，是指采购人为实现项目目标，拟采购的标的及其需要满足</w:t>
      </w:r>
      <w:r>
        <w:rPr>
          <w:rStyle w:val="7"/>
          <w:rFonts w:hint="eastAsia" w:ascii="仿宋" w:hAnsi="仿宋" w:eastAsia="仿宋" w:cs="仿宋"/>
          <w:i w:val="0"/>
          <w:iCs w:val="0"/>
          <w:caps w:val="0"/>
          <w:color w:val="000000"/>
          <w:spacing w:val="0"/>
          <w:kern w:val="0"/>
          <w:sz w:val="28"/>
          <w:szCs w:val="28"/>
          <w:lang w:val="en-US" w:eastAsia="zh-CN" w:bidi="ar"/>
        </w:rPr>
        <w:t>的</w:t>
      </w:r>
      <w:r>
        <w:rPr>
          <w:rStyle w:val="7"/>
          <w:rFonts w:hint="eastAsia" w:ascii="仿宋" w:hAnsi="仿宋" w:eastAsia="仿宋" w:cs="仿宋"/>
          <w:i w:val="0"/>
          <w:iCs w:val="0"/>
          <w:caps w:val="0"/>
          <w:color w:val="FF0000"/>
          <w:spacing w:val="0"/>
          <w:kern w:val="0"/>
          <w:sz w:val="28"/>
          <w:szCs w:val="28"/>
          <w:lang w:val="en-US" w:eastAsia="zh-CN" w:bidi="ar"/>
        </w:rPr>
        <w:t>技术、商务要求</w:t>
      </w:r>
      <w:r>
        <w:rPr>
          <w:rFonts w:hint="eastAsia" w:ascii="仿宋" w:hAnsi="仿宋" w:eastAsia="仿宋" w:cs="仿宋"/>
          <w:i w:val="0"/>
          <w:iCs w:val="0"/>
          <w:caps w:val="0"/>
          <w:color w:val="000000"/>
          <w:spacing w:val="0"/>
          <w:kern w:val="0"/>
          <w:sz w:val="28"/>
          <w:szCs w:val="28"/>
          <w:lang w:val="en-US" w:eastAsia="zh-CN" w:bidi="ar"/>
        </w:rPr>
        <w:t>。</w:t>
      </w:r>
    </w:p>
    <w:p>
      <w:pPr>
        <w:keepNext w:val="0"/>
        <w:keepLines w:val="0"/>
        <w:widowControl/>
        <w:suppressLineNumbers w:val="0"/>
        <w:spacing w:after="180" w:afterAutospacing="0" w:line="288" w:lineRule="atLeast"/>
        <w:ind w:left="0" w:firstLine="420"/>
        <w:jc w:val="left"/>
        <w:rPr>
          <w:rFonts w:hint="eastAsia" w:ascii="仿宋" w:hAnsi="仿宋" w:eastAsia="仿宋" w:cs="仿宋"/>
          <w:i w:val="0"/>
          <w:iCs w:val="0"/>
          <w:caps w:val="0"/>
          <w:color w:val="000000"/>
          <w:spacing w:val="0"/>
          <w:sz w:val="28"/>
          <w:szCs w:val="28"/>
        </w:rPr>
      </w:pPr>
      <w:r>
        <w:rPr>
          <w:rStyle w:val="7"/>
          <w:rFonts w:hint="eastAsia" w:ascii="仿宋" w:hAnsi="仿宋" w:eastAsia="仿宋" w:cs="仿宋"/>
          <w:i w:val="0"/>
          <w:iCs w:val="0"/>
          <w:caps w:val="0"/>
          <w:color w:val="FF0000"/>
          <w:spacing w:val="0"/>
          <w:kern w:val="0"/>
          <w:sz w:val="28"/>
          <w:szCs w:val="28"/>
          <w:lang w:val="en-US" w:eastAsia="zh-CN" w:bidi="ar"/>
        </w:rPr>
        <w:t>技术要求</w:t>
      </w:r>
      <w:r>
        <w:rPr>
          <w:rFonts w:hint="eastAsia" w:ascii="仿宋" w:hAnsi="仿宋" w:eastAsia="仿宋" w:cs="仿宋"/>
          <w:i w:val="0"/>
          <w:iCs w:val="0"/>
          <w:caps w:val="0"/>
          <w:color w:val="000000"/>
          <w:spacing w:val="0"/>
          <w:kern w:val="0"/>
          <w:sz w:val="28"/>
          <w:szCs w:val="28"/>
          <w:lang w:val="en-US" w:eastAsia="zh-CN" w:bidi="ar"/>
        </w:rPr>
        <w:t>是指</w:t>
      </w:r>
      <w:r>
        <w:rPr>
          <w:rFonts w:hint="eastAsia" w:ascii="仿宋" w:hAnsi="仿宋" w:eastAsia="仿宋" w:cs="仿宋"/>
          <w:b/>
          <w:bCs/>
          <w:i w:val="0"/>
          <w:iCs w:val="0"/>
          <w:caps w:val="0"/>
          <w:color w:val="000000"/>
          <w:spacing w:val="0"/>
          <w:kern w:val="0"/>
          <w:sz w:val="28"/>
          <w:szCs w:val="28"/>
          <w:u w:val="single"/>
          <w:lang w:val="en-US" w:eastAsia="zh-CN" w:bidi="ar"/>
        </w:rPr>
        <w:t>对采购标的的功能和质量要求，包括性能、材料、结构、外观、安全，或者服务内容和标准等</w:t>
      </w:r>
      <w:r>
        <w:rPr>
          <w:rFonts w:hint="eastAsia" w:ascii="仿宋" w:hAnsi="仿宋" w:eastAsia="仿宋" w:cs="仿宋"/>
          <w:i w:val="0"/>
          <w:iCs w:val="0"/>
          <w:caps w:val="0"/>
          <w:color w:val="000000"/>
          <w:spacing w:val="0"/>
          <w:kern w:val="0"/>
          <w:sz w:val="28"/>
          <w:szCs w:val="28"/>
          <w:lang w:val="en-US" w:eastAsia="zh-CN" w:bidi="ar"/>
        </w:rPr>
        <w:t>。</w:t>
      </w:r>
    </w:p>
    <w:p>
      <w:pPr>
        <w:keepNext w:val="0"/>
        <w:keepLines w:val="0"/>
        <w:widowControl/>
        <w:suppressLineNumbers w:val="0"/>
        <w:spacing w:after="180" w:afterAutospacing="0" w:line="288" w:lineRule="atLeast"/>
        <w:ind w:left="0" w:firstLine="420"/>
        <w:jc w:val="left"/>
        <w:rPr>
          <w:rFonts w:hint="eastAsia" w:ascii="仿宋" w:hAnsi="仿宋" w:eastAsia="仿宋" w:cs="仿宋"/>
          <w:b/>
          <w:bCs/>
          <w:i w:val="0"/>
          <w:iCs w:val="0"/>
          <w:caps w:val="0"/>
          <w:color w:val="000000"/>
          <w:spacing w:val="0"/>
          <w:sz w:val="28"/>
          <w:szCs w:val="28"/>
        </w:rPr>
      </w:pPr>
      <w:r>
        <w:rPr>
          <w:rStyle w:val="7"/>
          <w:rFonts w:hint="eastAsia" w:ascii="仿宋" w:hAnsi="仿宋" w:eastAsia="仿宋" w:cs="仿宋"/>
          <w:i w:val="0"/>
          <w:iCs w:val="0"/>
          <w:caps w:val="0"/>
          <w:color w:val="FF0000"/>
          <w:spacing w:val="0"/>
          <w:kern w:val="0"/>
          <w:sz w:val="28"/>
          <w:szCs w:val="28"/>
          <w:lang w:val="en-US" w:eastAsia="zh-CN" w:bidi="ar"/>
        </w:rPr>
        <w:t>商务要求</w:t>
      </w:r>
      <w:r>
        <w:rPr>
          <w:rFonts w:hint="eastAsia" w:ascii="仿宋" w:hAnsi="仿宋" w:eastAsia="仿宋" w:cs="仿宋"/>
          <w:i w:val="0"/>
          <w:iCs w:val="0"/>
          <w:caps w:val="0"/>
          <w:color w:val="000000"/>
          <w:spacing w:val="0"/>
          <w:kern w:val="0"/>
          <w:sz w:val="28"/>
          <w:szCs w:val="28"/>
          <w:lang w:val="en-US" w:eastAsia="zh-CN" w:bidi="ar"/>
        </w:rPr>
        <w:t>是指</w:t>
      </w:r>
      <w:r>
        <w:rPr>
          <w:rFonts w:hint="eastAsia" w:ascii="仿宋" w:hAnsi="仿宋" w:eastAsia="仿宋" w:cs="仿宋"/>
          <w:b/>
          <w:bCs/>
          <w:i w:val="0"/>
          <w:iCs w:val="0"/>
          <w:caps w:val="0"/>
          <w:color w:val="000000"/>
          <w:spacing w:val="0"/>
          <w:kern w:val="0"/>
          <w:sz w:val="28"/>
          <w:szCs w:val="28"/>
          <w:u w:val="single"/>
          <w:lang w:val="en-US" w:eastAsia="zh-CN" w:bidi="ar"/>
        </w:rPr>
        <w:t>取得采购标的的时间、地点、财务和服务要求，包括交付（实施）的时间（期限）和地点（范围），付款条件（进度和方式），包装和运输，售后服务，保险等。</w:t>
      </w:r>
    </w:p>
    <w:p>
      <w:pPr>
        <w:keepNext w:val="0"/>
        <w:keepLines w:val="0"/>
        <w:widowControl/>
        <w:suppressLineNumbers w:val="0"/>
        <w:spacing w:after="180" w:afterAutospacing="0" w:line="288" w:lineRule="atLeast"/>
        <w:ind w:left="0" w:firstLine="420"/>
        <w:jc w:val="left"/>
        <w:rPr>
          <w:rFonts w:hint="eastAsia" w:ascii="仿宋" w:hAnsi="仿宋" w:eastAsia="仿宋" w:cs="仿宋"/>
          <w:b w:val="0"/>
          <w:bCs w:val="0"/>
          <w:i w:val="0"/>
          <w:iCs w:val="0"/>
          <w:caps w:val="0"/>
          <w:color w:val="auto"/>
          <w:spacing w:val="0"/>
          <w:sz w:val="28"/>
          <w:szCs w:val="28"/>
        </w:rPr>
      </w:pPr>
      <w:r>
        <w:rPr>
          <w:rFonts w:hint="eastAsia" w:ascii="仿宋" w:hAnsi="仿宋" w:eastAsia="仿宋" w:cs="仿宋"/>
          <w:b/>
          <w:bCs/>
          <w:i w:val="0"/>
          <w:iCs w:val="0"/>
          <w:caps w:val="0"/>
          <w:color w:val="auto"/>
          <w:spacing w:val="0"/>
          <w:kern w:val="0"/>
          <w:sz w:val="28"/>
          <w:szCs w:val="28"/>
          <w:lang w:val="en-US" w:eastAsia="zh-CN" w:bidi="ar"/>
        </w:rPr>
        <w:t>第七条</w:t>
      </w:r>
      <w:r>
        <w:rPr>
          <w:rFonts w:hint="eastAsia" w:ascii="仿宋" w:hAnsi="仿宋" w:eastAsia="仿宋" w:cs="仿宋"/>
          <w:b w:val="0"/>
          <w:bCs w:val="0"/>
          <w:i w:val="0"/>
          <w:iCs w:val="0"/>
          <w:caps w:val="0"/>
          <w:color w:val="auto"/>
          <w:spacing w:val="0"/>
          <w:kern w:val="0"/>
          <w:sz w:val="28"/>
          <w:szCs w:val="28"/>
          <w:lang w:val="en-US" w:eastAsia="zh-CN" w:bidi="ar"/>
        </w:rPr>
        <w:t xml:space="preserve"> 采购需求应当符合法律法规、政府采购政策和国家有关规定，符合国家强制性标准，遵循预算、资产和财务等相关管理制度规定，符合采购项目特点和实际需要。</w:t>
      </w:r>
    </w:p>
    <w:p>
      <w:pPr>
        <w:keepNext w:val="0"/>
        <w:keepLines w:val="0"/>
        <w:widowControl/>
        <w:suppressLineNumbers w:val="0"/>
        <w:spacing w:after="180" w:afterAutospacing="0" w:line="288" w:lineRule="atLeast"/>
        <w:ind w:left="0" w:firstLine="420"/>
        <w:jc w:val="left"/>
        <w:rPr>
          <w:rFonts w:hint="eastAsia" w:ascii="仿宋" w:hAnsi="仿宋" w:eastAsia="仿宋" w:cs="仿宋"/>
          <w:b w:val="0"/>
          <w:bCs w:val="0"/>
          <w:i w:val="0"/>
          <w:iCs w:val="0"/>
          <w:caps w:val="0"/>
          <w:color w:val="auto"/>
          <w:spacing w:val="0"/>
          <w:sz w:val="28"/>
          <w:szCs w:val="28"/>
        </w:rPr>
      </w:pPr>
      <w:r>
        <w:rPr>
          <w:rFonts w:hint="eastAsia" w:ascii="仿宋" w:hAnsi="仿宋" w:eastAsia="仿宋" w:cs="仿宋"/>
          <w:b w:val="0"/>
          <w:bCs w:val="0"/>
          <w:i w:val="0"/>
          <w:iCs w:val="0"/>
          <w:caps w:val="0"/>
          <w:color w:val="auto"/>
          <w:spacing w:val="0"/>
          <w:kern w:val="0"/>
          <w:sz w:val="28"/>
          <w:szCs w:val="28"/>
          <w:lang w:val="en-US" w:eastAsia="zh-CN" w:bidi="ar"/>
        </w:rPr>
        <w:t>采购需求应当依据部门预算（工程项目概预算）确定。</w:t>
      </w:r>
    </w:p>
    <w:p>
      <w:pPr>
        <w:keepNext w:val="0"/>
        <w:keepLines w:val="0"/>
        <w:widowControl/>
        <w:suppressLineNumbers w:val="0"/>
        <w:spacing w:after="180" w:afterAutospacing="0" w:line="288" w:lineRule="atLeast"/>
        <w:ind w:left="0" w:firstLine="420"/>
        <w:jc w:val="left"/>
        <w:rPr>
          <w:rFonts w:hint="eastAsia" w:ascii="仿宋" w:hAnsi="仿宋" w:eastAsia="仿宋" w:cs="仿宋"/>
          <w:i w:val="0"/>
          <w:iCs w:val="0"/>
          <w:caps w:val="0"/>
          <w:color w:val="000000"/>
          <w:spacing w:val="0"/>
          <w:sz w:val="28"/>
          <w:szCs w:val="28"/>
        </w:rPr>
      </w:pPr>
      <w:r>
        <w:rPr>
          <w:rFonts w:hint="eastAsia" w:ascii="仿宋" w:hAnsi="仿宋" w:eastAsia="仿宋" w:cs="仿宋"/>
          <w:b/>
          <w:bCs/>
          <w:i w:val="0"/>
          <w:iCs w:val="0"/>
          <w:caps w:val="0"/>
          <w:color w:val="000000"/>
          <w:spacing w:val="0"/>
          <w:kern w:val="0"/>
          <w:sz w:val="28"/>
          <w:szCs w:val="28"/>
          <w:lang w:val="en-US" w:eastAsia="zh-CN" w:bidi="ar"/>
        </w:rPr>
        <w:t>第八条</w:t>
      </w:r>
      <w:r>
        <w:rPr>
          <w:rFonts w:hint="eastAsia" w:ascii="仿宋" w:hAnsi="仿宋" w:eastAsia="仿宋" w:cs="仿宋"/>
          <w:i w:val="0"/>
          <w:iCs w:val="0"/>
          <w:caps w:val="0"/>
          <w:color w:val="000000"/>
          <w:spacing w:val="0"/>
          <w:kern w:val="0"/>
          <w:sz w:val="28"/>
          <w:szCs w:val="28"/>
          <w:lang w:val="en-US" w:eastAsia="zh-CN" w:bidi="ar"/>
        </w:rPr>
        <w:t xml:space="preserve"> 确定采购需求应当明确实现项目目标的所有技术、商务要求，功能和质量指标的设置要充分考虑可能影响供应商报价和项目实施风险的因素。</w:t>
      </w:r>
    </w:p>
    <w:p>
      <w:pPr>
        <w:keepNext w:val="0"/>
        <w:keepLines w:val="0"/>
        <w:widowControl/>
        <w:suppressLineNumbers w:val="0"/>
        <w:spacing w:after="180" w:afterAutospacing="0" w:line="288" w:lineRule="atLeast"/>
        <w:ind w:left="0" w:firstLine="420"/>
        <w:jc w:val="left"/>
        <w:rPr>
          <w:rFonts w:hint="eastAsia" w:ascii="仿宋" w:hAnsi="仿宋" w:eastAsia="仿宋" w:cs="仿宋"/>
          <w:i w:val="0"/>
          <w:iCs w:val="0"/>
          <w:caps w:val="0"/>
          <w:color w:val="FF0000"/>
          <w:spacing w:val="0"/>
          <w:sz w:val="28"/>
          <w:szCs w:val="28"/>
        </w:rPr>
      </w:pPr>
      <w:r>
        <w:rPr>
          <w:rFonts w:hint="eastAsia" w:ascii="仿宋" w:hAnsi="仿宋" w:eastAsia="仿宋" w:cs="仿宋"/>
          <w:b/>
          <w:bCs/>
          <w:i w:val="0"/>
          <w:iCs w:val="0"/>
          <w:caps w:val="0"/>
          <w:color w:val="000000"/>
          <w:spacing w:val="0"/>
          <w:kern w:val="0"/>
          <w:sz w:val="28"/>
          <w:szCs w:val="28"/>
          <w:lang w:val="en-US" w:eastAsia="zh-CN" w:bidi="ar"/>
        </w:rPr>
        <w:t xml:space="preserve">第九条 </w:t>
      </w:r>
      <w:r>
        <w:rPr>
          <w:rFonts w:hint="eastAsia" w:ascii="仿宋" w:hAnsi="仿宋" w:eastAsia="仿宋" w:cs="仿宋"/>
          <w:b w:val="0"/>
          <w:bCs w:val="0"/>
          <w:i w:val="0"/>
          <w:iCs w:val="0"/>
          <w:caps w:val="0"/>
          <w:color w:val="auto"/>
          <w:spacing w:val="0"/>
          <w:kern w:val="0"/>
          <w:sz w:val="28"/>
          <w:szCs w:val="28"/>
          <w:lang w:val="en-US" w:eastAsia="zh-CN" w:bidi="ar"/>
        </w:rPr>
        <w:t>采购需求应当清楚</w:t>
      </w:r>
      <w:r>
        <w:rPr>
          <w:rFonts w:hint="eastAsia" w:ascii="仿宋" w:hAnsi="仿宋" w:eastAsia="仿宋" w:cs="仿宋"/>
          <w:i w:val="0"/>
          <w:iCs w:val="0"/>
          <w:caps w:val="0"/>
          <w:color w:val="auto"/>
          <w:spacing w:val="0"/>
          <w:kern w:val="0"/>
          <w:sz w:val="28"/>
          <w:szCs w:val="28"/>
          <w:lang w:val="en-US" w:eastAsia="zh-CN" w:bidi="ar"/>
        </w:rPr>
        <w:t>明了、表述规范、含义准确。技术要求和商务要求应当客观，量化指标应当明确相应等次，有连续区间的按照区间划分等次。需由供应商提供设计方案、解决方案或者组织方案的采购项目，应当说明采购标的的功能、应用场景、目标等基本要求，并尽可能明确其中的客观、量化指标。</w:t>
      </w:r>
    </w:p>
    <w:p>
      <w:pPr>
        <w:keepNext w:val="0"/>
        <w:keepLines w:val="0"/>
        <w:widowControl/>
        <w:suppressLineNumbers w:val="0"/>
        <w:spacing w:after="180" w:afterAutospacing="0" w:line="288" w:lineRule="atLeast"/>
        <w:ind w:left="0" w:firstLine="42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采购需求可以直接引用相关国家标准、行业标准、地方标准等标准、规范，也可以根据项目目标提出更高的技术要求。</w:t>
      </w:r>
    </w:p>
    <w:p>
      <w:pPr>
        <w:keepNext w:val="0"/>
        <w:keepLines w:val="0"/>
        <w:widowControl/>
        <w:suppressLineNumbers w:val="0"/>
        <w:spacing w:after="180" w:afterAutospacing="0" w:line="288" w:lineRule="atLeast"/>
        <w:ind w:left="0" w:firstLine="42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第十条 </w:t>
      </w:r>
      <w:r>
        <w:rPr>
          <w:rStyle w:val="7"/>
          <w:rFonts w:hint="eastAsia" w:ascii="仿宋" w:hAnsi="仿宋" w:eastAsia="仿宋" w:cs="仿宋"/>
          <w:i w:val="0"/>
          <w:iCs w:val="0"/>
          <w:caps w:val="0"/>
          <w:color w:val="000000"/>
          <w:spacing w:val="0"/>
          <w:kern w:val="0"/>
          <w:sz w:val="28"/>
          <w:szCs w:val="28"/>
          <w:lang w:val="en-US" w:eastAsia="zh-CN" w:bidi="ar"/>
        </w:rPr>
        <w:t>采购人可以在确定采购需求前，通过咨</w:t>
      </w:r>
      <w:r>
        <w:rPr>
          <w:rStyle w:val="7"/>
          <w:rFonts w:hint="eastAsia" w:ascii="仿宋" w:hAnsi="仿宋" w:eastAsia="仿宋" w:cs="仿宋"/>
          <w:i w:val="0"/>
          <w:iCs w:val="0"/>
          <w:caps w:val="0"/>
          <w:color w:val="FF0000"/>
          <w:spacing w:val="0"/>
          <w:kern w:val="0"/>
          <w:sz w:val="28"/>
          <w:szCs w:val="28"/>
          <w:lang w:val="en-US" w:eastAsia="zh-CN" w:bidi="ar"/>
        </w:rPr>
        <w:t>询、论证、问卷调查</w:t>
      </w:r>
      <w:r>
        <w:rPr>
          <w:rStyle w:val="7"/>
          <w:rFonts w:hint="eastAsia" w:ascii="仿宋" w:hAnsi="仿宋" w:eastAsia="仿宋" w:cs="仿宋"/>
          <w:i w:val="0"/>
          <w:iCs w:val="0"/>
          <w:caps w:val="0"/>
          <w:color w:val="000000"/>
          <w:spacing w:val="0"/>
          <w:kern w:val="0"/>
          <w:sz w:val="28"/>
          <w:szCs w:val="28"/>
          <w:lang w:val="en-US" w:eastAsia="zh-CN" w:bidi="ar"/>
        </w:rPr>
        <w:t>等方式</w:t>
      </w:r>
      <w:r>
        <w:rPr>
          <w:rStyle w:val="7"/>
          <w:rFonts w:hint="eastAsia" w:ascii="仿宋" w:hAnsi="仿宋" w:eastAsia="仿宋" w:cs="仿宋"/>
          <w:i w:val="0"/>
          <w:iCs w:val="0"/>
          <w:caps w:val="0"/>
          <w:color w:val="FF0000"/>
          <w:spacing w:val="0"/>
          <w:kern w:val="0"/>
          <w:sz w:val="28"/>
          <w:szCs w:val="28"/>
          <w:lang w:val="en-US" w:eastAsia="zh-CN" w:bidi="ar"/>
        </w:rPr>
        <w:t>开展需求调查</w:t>
      </w:r>
      <w:r>
        <w:rPr>
          <w:rStyle w:val="7"/>
          <w:rFonts w:hint="eastAsia" w:ascii="仿宋" w:hAnsi="仿宋" w:eastAsia="仿宋" w:cs="仿宋"/>
          <w:i w:val="0"/>
          <w:iCs w:val="0"/>
          <w:caps w:val="0"/>
          <w:color w:val="000000"/>
          <w:spacing w:val="0"/>
          <w:kern w:val="0"/>
          <w:sz w:val="28"/>
          <w:szCs w:val="28"/>
          <w:lang w:val="en-US" w:eastAsia="zh-CN" w:bidi="ar"/>
        </w:rPr>
        <w:t>，了解相关</w:t>
      </w:r>
      <w:r>
        <w:rPr>
          <w:rStyle w:val="7"/>
          <w:rFonts w:hint="eastAsia" w:ascii="仿宋" w:hAnsi="仿宋" w:eastAsia="仿宋" w:cs="仿宋"/>
          <w:i w:val="0"/>
          <w:iCs w:val="0"/>
          <w:caps w:val="0"/>
          <w:color w:val="FF0000"/>
          <w:spacing w:val="0"/>
          <w:kern w:val="0"/>
          <w:sz w:val="28"/>
          <w:szCs w:val="28"/>
          <w:lang w:val="en-US" w:eastAsia="zh-CN" w:bidi="ar"/>
        </w:rPr>
        <w:t>产业发展、市场供给、同类采购项目历史成交信息，可能涉及的运行维护、升级更新、备品备件、耗材等后续采购，以及其他相关情况</w:t>
      </w:r>
      <w:r>
        <w:rPr>
          <w:rStyle w:val="7"/>
          <w:rFonts w:hint="eastAsia" w:ascii="仿宋" w:hAnsi="仿宋" w:eastAsia="仿宋" w:cs="仿宋"/>
          <w:i w:val="0"/>
          <w:iCs w:val="0"/>
          <w:caps w:val="0"/>
          <w:color w:val="000000"/>
          <w:spacing w:val="0"/>
          <w:kern w:val="0"/>
          <w:sz w:val="28"/>
          <w:szCs w:val="28"/>
          <w:lang w:val="en-US" w:eastAsia="zh-CN" w:bidi="ar"/>
        </w:rPr>
        <w:t>。面向市场主体开展需求调查时，选择的调查对象</w:t>
      </w:r>
      <w:r>
        <w:rPr>
          <w:rStyle w:val="7"/>
          <w:rFonts w:hint="eastAsia" w:ascii="仿宋" w:hAnsi="仿宋" w:eastAsia="仿宋" w:cs="仿宋"/>
          <w:i w:val="0"/>
          <w:iCs w:val="0"/>
          <w:caps w:val="0"/>
          <w:color w:val="FF0000"/>
          <w:spacing w:val="0"/>
          <w:kern w:val="0"/>
          <w:sz w:val="28"/>
          <w:szCs w:val="28"/>
          <w:lang w:val="en-US" w:eastAsia="zh-CN" w:bidi="ar"/>
        </w:rPr>
        <w:t>一般不少于 3 个</w:t>
      </w:r>
      <w:r>
        <w:rPr>
          <w:rStyle w:val="7"/>
          <w:rFonts w:hint="eastAsia" w:ascii="仿宋" w:hAnsi="仿宋" w:eastAsia="仿宋" w:cs="仿宋"/>
          <w:i w:val="0"/>
          <w:iCs w:val="0"/>
          <w:caps w:val="0"/>
          <w:color w:val="000000"/>
          <w:spacing w:val="0"/>
          <w:kern w:val="0"/>
          <w:sz w:val="28"/>
          <w:szCs w:val="28"/>
          <w:lang w:val="en-US" w:eastAsia="zh-CN" w:bidi="ar"/>
        </w:rPr>
        <w:t>，并应当</w:t>
      </w:r>
      <w:r>
        <w:rPr>
          <w:rStyle w:val="7"/>
          <w:rFonts w:hint="eastAsia" w:ascii="仿宋" w:hAnsi="仿宋" w:eastAsia="仿宋" w:cs="仿宋"/>
          <w:i w:val="0"/>
          <w:iCs w:val="0"/>
          <w:caps w:val="0"/>
          <w:color w:val="FF0000"/>
          <w:spacing w:val="0"/>
          <w:kern w:val="0"/>
          <w:sz w:val="28"/>
          <w:szCs w:val="28"/>
          <w:lang w:val="en-US" w:eastAsia="zh-CN" w:bidi="ar"/>
        </w:rPr>
        <w:t>具有代表性</w:t>
      </w:r>
      <w:r>
        <w:rPr>
          <w:rStyle w:val="7"/>
          <w:rFonts w:hint="eastAsia" w:ascii="仿宋" w:hAnsi="仿宋" w:eastAsia="仿宋" w:cs="仿宋"/>
          <w:i w:val="0"/>
          <w:iCs w:val="0"/>
          <w:caps w:val="0"/>
          <w:color w:val="000000"/>
          <w:spacing w:val="0"/>
          <w:kern w:val="0"/>
          <w:sz w:val="28"/>
          <w:szCs w:val="28"/>
          <w:lang w:val="en-US" w:eastAsia="zh-CN" w:bidi="ar"/>
        </w:rPr>
        <w:t>。</w:t>
      </w:r>
    </w:p>
    <w:p>
      <w:pPr>
        <w:keepNext w:val="0"/>
        <w:keepLines w:val="0"/>
        <w:widowControl/>
        <w:suppressLineNumbers w:val="0"/>
        <w:spacing w:after="180" w:afterAutospacing="0" w:line="288" w:lineRule="atLeast"/>
        <w:ind w:left="0" w:firstLine="420"/>
        <w:jc w:val="left"/>
        <w:rPr>
          <w:rFonts w:hint="eastAsia" w:ascii="仿宋" w:hAnsi="仿宋" w:eastAsia="仿宋" w:cs="仿宋"/>
          <w:b w:val="0"/>
          <w:bCs w:val="0"/>
          <w:i w:val="0"/>
          <w:iCs w:val="0"/>
          <w:caps w:val="0"/>
          <w:color w:val="auto"/>
          <w:spacing w:val="0"/>
          <w:sz w:val="28"/>
          <w:szCs w:val="28"/>
        </w:rPr>
      </w:pPr>
      <w:r>
        <w:rPr>
          <w:rFonts w:hint="eastAsia" w:ascii="仿宋" w:hAnsi="仿宋" w:eastAsia="仿宋" w:cs="仿宋"/>
          <w:b/>
          <w:bCs/>
          <w:i w:val="0"/>
          <w:iCs w:val="0"/>
          <w:caps w:val="0"/>
          <w:color w:val="auto"/>
          <w:spacing w:val="0"/>
          <w:kern w:val="0"/>
          <w:sz w:val="28"/>
          <w:szCs w:val="28"/>
          <w:lang w:val="en-US" w:eastAsia="zh-CN" w:bidi="ar"/>
        </w:rPr>
        <w:t>第十四条</w:t>
      </w:r>
      <w:r>
        <w:rPr>
          <w:rFonts w:hint="eastAsia" w:ascii="仿宋" w:hAnsi="仿宋" w:eastAsia="仿宋" w:cs="仿宋"/>
          <w:b w:val="0"/>
          <w:bCs w:val="0"/>
          <w:i w:val="0"/>
          <w:iCs w:val="0"/>
          <w:caps w:val="0"/>
          <w:color w:val="auto"/>
          <w:spacing w:val="0"/>
          <w:kern w:val="0"/>
          <w:sz w:val="28"/>
          <w:szCs w:val="28"/>
          <w:lang w:val="en-US" w:eastAsia="zh-CN" w:bidi="ar"/>
        </w:rPr>
        <w:t> </w:t>
      </w:r>
      <w:r>
        <w:rPr>
          <w:rStyle w:val="7"/>
          <w:rFonts w:hint="eastAsia" w:ascii="仿宋" w:hAnsi="仿宋" w:eastAsia="仿宋" w:cs="仿宋"/>
          <w:b w:val="0"/>
          <w:bCs w:val="0"/>
          <w:i w:val="0"/>
          <w:iCs w:val="0"/>
          <w:caps w:val="0"/>
          <w:color w:val="auto"/>
          <w:spacing w:val="0"/>
          <w:kern w:val="0"/>
          <w:sz w:val="28"/>
          <w:szCs w:val="28"/>
          <w:lang w:val="en-US" w:eastAsia="zh-CN" w:bidi="ar"/>
        </w:rPr>
        <w:t>采购人应当通过确定供应商资格条件、设定评审规则等措施，落实支持创新、绿色发展、中小企业发展等政府采购政策功能。</w:t>
      </w:r>
    </w:p>
    <w:p>
      <w:pPr>
        <w:keepNext w:val="0"/>
        <w:keepLines w:val="0"/>
        <w:widowControl/>
        <w:suppressLineNumbers w:val="0"/>
        <w:spacing w:after="180" w:afterAutospacing="0" w:line="288" w:lineRule="atLeast"/>
        <w:ind w:left="0" w:firstLine="420"/>
        <w:jc w:val="left"/>
        <w:rPr>
          <w:rFonts w:hint="eastAsia" w:ascii="仿宋" w:hAnsi="仿宋" w:eastAsia="仿宋" w:cs="仿宋"/>
          <w:b w:val="0"/>
          <w:bCs w:val="0"/>
          <w:i w:val="0"/>
          <w:iCs w:val="0"/>
          <w:caps w:val="0"/>
          <w:color w:val="auto"/>
          <w:spacing w:val="0"/>
          <w:sz w:val="28"/>
          <w:szCs w:val="28"/>
        </w:rPr>
      </w:pPr>
      <w:r>
        <w:rPr>
          <w:rFonts w:hint="eastAsia" w:ascii="仿宋" w:hAnsi="仿宋" w:eastAsia="仿宋" w:cs="仿宋"/>
          <w:b/>
          <w:bCs/>
          <w:i w:val="0"/>
          <w:iCs w:val="0"/>
          <w:caps w:val="0"/>
          <w:color w:val="auto"/>
          <w:spacing w:val="0"/>
          <w:kern w:val="0"/>
          <w:sz w:val="28"/>
          <w:szCs w:val="28"/>
          <w:lang w:val="en-US" w:eastAsia="zh-CN" w:bidi="ar"/>
        </w:rPr>
        <w:t>第十五条 </w:t>
      </w:r>
      <w:r>
        <w:rPr>
          <w:rStyle w:val="7"/>
          <w:rFonts w:hint="eastAsia" w:ascii="仿宋" w:hAnsi="仿宋" w:eastAsia="仿宋" w:cs="仿宋"/>
          <w:b w:val="0"/>
          <w:bCs w:val="0"/>
          <w:i w:val="0"/>
          <w:iCs w:val="0"/>
          <w:caps w:val="0"/>
          <w:color w:val="auto"/>
          <w:spacing w:val="0"/>
          <w:kern w:val="0"/>
          <w:sz w:val="28"/>
          <w:szCs w:val="28"/>
          <w:lang w:val="en-US" w:eastAsia="zh-CN" w:bidi="ar"/>
        </w:rPr>
        <w:t>采购人要根据采购项目实施的要求，充分考虑采购活动所需时间和可能影响采购活动进行的因素，合理安排采购活动实施时间。</w:t>
      </w:r>
    </w:p>
    <w:p>
      <w:pPr>
        <w:keepNext w:val="0"/>
        <w:keepLines w:val="0"/>
        <w:widowControl/>
        <w:suppressLineNumbers w:val="0"/>
        <w:spacing w:after="180" w:afterAutospacing="0" w:line="288" w:lineRule="atLeast"/>
        <w:ind w:left="0" w:firstLine="42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第十七条 采购人要</w:t>
      </w:r>
      <w:r>
        <w:rPr>
          <w:rStyle w:val="7"/>
          <w:rFonts w:hint="eastAsia" w:ascii="仿宋" w:hAnsi="仿宋" w:eastAsia="仿宋" w:cs="仿宋"/>
          <w:i w:val="0"/>
          <w:iCs w:val="0"/>
          <w:caps w:val="0"/>
          <w:color w:val="000000"/>
          <w:spacing w:val="0"/>
          <w:kern w:val="0"/>
          <w:sz w:val="28"/>
          <w:szCs w:val="28"/>
          <w:lang w:val="en-US" w:eastAsia="zh-CN" w:bidi="ar"/>
        </w:rPr>
        <w:t>按照有利于采购项目实施的原则，明确采购包或者合同分包要求。</w:t>
      </w:r>
      <w:r>
        <w:rPr>
          <w:rFonts w:hint="eastAsia" w:ascii="仿宋" w:hAnsi="仿宋" w:eastAsia="仿宋" w:cs="仿宋"/>
          <w:i w:val="0"/>
          <w:iCs w:val="0"/>
          <w:caps w:val="0"/>
          <w:color w:val="000000"/>
          <w:spacing w:val="0"/>
          <w:kern w:val="0"/>
          <w:sz w:val="28"/>
          <w:szCs w:val="28"/>
          <w:lang w:val="en-US" w:eastAsia="zh-CN" w:bidi="ar"/>
        </w:rPr>
        <w:t>采购项目划分采购包的，要分别确定每个采购包的采购方式、竞争范围、评审规则和合同类型、合同文本、定价方式等相关合同订立、管理安排。</w:t>
      </w:r>
    </w:p>
    <w:p>
      <w:pPr>
        <w:keepNext w:val="0"/>
        <w:keepLines w:val="0"/>
        <w:widowControl/>
        <w:suppressLineNumbers w:val="0"/>
        <w:spacing w:after="180" w:afterAutospacing="0" w:line="288" w:lineRule="atLeast"/>
        <w:ind w:left="0" w:firstLine="420"/>
        <w:jc w:val="left"/>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kern w:val="0"/>
          <w:sz w:val="28"/>
          <w:szCs w:val="28"/>
          <w:lang w:val="en-US" w:eastAsia="zh-CN" w:bidi="ar"/>
        </w:rPr>
        <w:t>第十八条 </w:t>
      </w:r>
      <w:r>
        <w:rPr>
          <w:rStyle w:val="7"/>
          <w:rFonts w:hint="eastAsia" w:ascii="仿宋" w:hAnsi="仿宋" w:eastAsia="仿宋" w:cs="仿宋"/>
          <w:i w:val="0"/>
          <w:iCs w:val="0"/>
          <w:caps w:val="0"/>
          <w:color w:val="000000"/>
          <w:spacing w:val="0"/>
          <w:kern w:val="0"/>
          <w:sz w:val="28"/>
          <w:szCs w:val="28"/>
          <w:lang w:val="en-US" w:eastAsia="zh-CN" w:bidi="ar"/>
        </w:rPr>
        <w:t>根据采购需求特点提出的</w:t>
      </w:r>
      <w:r>
        <w:rPr>
          <w:rStyle w:val="7"/>
          <w:rFonts w:hint="eastAsia" w:ascii="仿宋" w:hAnsi="仿宋" w:eastAsia="仿宋" w:cs="仿宋"/>
          <w:i w:val="0"/>
          <w:iCs w:val="0"/>
          <w:caps w:val="0"/>
          <w:color w:val="FF0000"/>
          <w:spacing w:val="0"/>
          <w:kern w:val="0"/>
          <w:sz w:val="28"/>
          <w:szCs w:val="28"/>
          <w:lang w:val="en-US" w:eastAsia="zh-CN" w:bidi="ar"/>
        </w:rPr>
        <w:t>供应商资格条件</w:t>
      </w:r>
      <w:r>
        <w:rPr>
          <w:rStyle w:val="7"/>
          <w:rFonts w:hint="eastAsia" w:ascii="仿宋" w:hAnsi="仿宋" w:eastAsia="仿宋" w:cs="仿宋"/>
          <w:i w:val="0"/>
          <w:iCs w:val="0"/>
          <w:caps w:val="0"/>
          <w:color w:val="000000"/>
          <w:spacing w:val="0"/>
          <w:kern w:val="0"/>
          <w:sz w:val="28"/>
          <w:szCs w:val="28"/>
          <w:lang w:val="en-US" w:eastAsia="zh-CN" w:bidi="ar"/>
        </w:rPr>
        <w:t>，要与采购标的的功能、质量和供应商履约能力直接相关，且属于履行合同必需的条件，包括特定的专业资格或者技术资格、设备设施、业绩情况、专业人才及其管理能力等。业绩情况作为资格条件时，要求供应商提供的同类业务合同一般不超过 2 个，并明确同类业务的具体范围。涉及政府采购政策支持的创新产品采购的，不得提出同类业务合同、生产台数、使用时长等业绩要求。</w:t>
      </w:r>
    </w:p>
    <w:p>
      <w:pPr>
        <w:spacing w:after="156" w:afterLines="50"/>
        <w:jc w:val="center"/>
        <w:rPr>
          <w:rFonts w:hint="eastAsia" w:ascii="仿宋" w:hAnsi="仿宋" w:eastAsia="仿宋"/>
          <w:b/>
          <w:bCs/>
          <w:sz w:val="32"/>
          <w:szCs w:val="32"/>
          <w:lang w:val="en-US" w:eastAsia="zh-CN"/>
        </w:rPr>
        <w:sectPr>
          <w:pgSz w:w="11906" w:h="16838"/>
          <w:pgMar w:top="1440" w:right="1800" w:bottom="1440" w:left="1800" w:header="851" w:footer="992" w:gutter="0"/>
          <w:cols w:space="425" w:num="1"/>
          <w:docGrid w:type="lines" w:linePitch="312" w:charSpace="0"/>
        </w:sectPr>
      </w:pPr>
    </w:p>
    <w:p>
      <w:pPr>
        <w:spacing w:after="156" w:afterLines="50"/>
        <w:jc w:val="center"/>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滁州学院</w:t>
      </w:r>
      <w:r>
        <w:rPr>
          <w:rFonts w:hint="eastAsia" w:ascii="方正小标宋简体" w:hAnsi="方正小标宋简体" w:eastAsia="方正小标宋简体" w:cs="方正小标宋简体"/>
          <w:b w:val="0"/>
          <w:bCs w:val="0"/>
          <w:sz w:val="32"/>
          <w:szCs w:val="32"/>
          <w:u w:val="single"/>
          <w:lang w:val="en-US" w:eastAsia="zh-CN"/>
        </w:rPr>
        <w:t xml:space="preserve">                  </w:t>
      </w:r>
      <w:r>
        <w:rPr>
          <w:rFonts w:hint="eastAsia" w:ascii="方正小标宋简体" w:hAnsi="方正小标宋简体" w:eastAsia="方正小标宋简体" w:cs="方正小标宋简体"/>
          <w:b w:val="0"/>
          <w:bCs w:val="0"/>
          <w:sz w:val="32"/>
          <w:szCs w:val="32"/>
          <w:lang w:val="en-US" w:eastAsia="zh-CN"/>
        </w:rPr>
        <w:t>项目</w:t>
      </w:r>
    </w:p>
    <w:p>
      <w:pPr>
        <w:spacing w:after="156" w:afterLines="50"/>
        <w:jc w:val="center"/>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政府采购需求调查表</w:t>
      </w:r>
    </w:p>
    <w:p>
      <w:pPr>
        <w:spacing w:after="156" w:afterLines="50" w:line="360" w:lineRule="exact"/>
        <w:rPr>
          <w:rFonts w:ascii="仿宋" w:hAnsi="仿宋" w:eastAsia="仿宋"/>
          <w:sz w:val="24"/>
          <w:szCs w:val="24"/>
        </w:rPr>
      </w:pPr>
      <w:r>
        <w:rPr>
          <w:rFonts w:ascii="仿宋" w:hAnsi="仿宋" w:eastAsia="仿宋"/>
          <w:b/>
          <w:sz w:val="24"/>
          <w:szCs w:val="24"/>
        </w:rPr>
        <w:t>说明</w:t>
      </w:r>
      <w:r>
        <w:rPr>
          <w:rFonts w:hint="eastAsia" w:ascii="仿宋" w:hAnsi="仿宋" w:eastAsia="仿宋"/>
          <w:b/>
          <w:sz w:val="24"/>
          <w:szCs w:val="24"/>
        </w:rPr>
        <w:t>：</w:t>
      </w:r>
      <w:r>
        <w:rPr>
          <w:rFonts w:hint="eastAsia" w:ascii="仿宋" w:hAnsi="仿宋" w:eastAsia="仿宋"/>
          <w:sz w:val="24"/>
          <w:szCs w:val="24"/>
        </w:rPr>
        <w:t>按照法律法规的规定，编制采购需求前一年内，对采购项目开展可行性研究等前期工作，已包含</w:t>
      </w:r>
      <w:r>
        <w:fldChar w:fldCharType="begin"/>
      </w:r>
      <w:r>
        <w:instrText xml:space="preserve"> HYPERLINK "http://www.ccgp.gov.cn/zcfg/mof/202105/t20210511_16264358.htm" </w:instrText>
      </w:r>
      <w:r>
        <w:fldChar w:fldCharType="separate"/>
      </w:r>
      <w:r>
        <w:rPr>
          <w:rStyle w:val="8"/>
          <w:rFonts w:hint="eastAsia" w:ascii="仿宋" w:hAnsi="仿宋" w:eastAsia="仿宋"/>
          <w:sz w:val="24"/>
          <w:szCs w:val="24"/>
        </w:rPr>
        <w:t>《政府采购需求管理办法》（财库〔2021〕22号）</w:t>
      </w:r>
      <w:r>
        <w:rPr>
          <w:rStyle w:val="8"/>
          <w:rFonts w:hint="eastAsia" w:ascii="仿宋" w:hAnsi="仿宋" w:eastAsia="仿宋"/>
          <w:sz w:val="24"/>
          <w:szCs w:val="24"/>
        </w:rPr>
        <w:fldChar w:fldCharType="end"/>
      </w:r>
      <w:r>
        <w:rPr>
          <w:rFonts w:hint="eastAsia" w:ascii="仿宋" w:hAnsi="仿宋" w:eastAsia="仿宋"/>
          <w:sz w:val="24"/>
          <w:szCs w:val="24"/>
        </w:rPr>
        <w:t>规定的需求调查内容的，可以不再重复调查（需提供论证材料）；对在可行性研究等前期工作中未涉及的部分，应当按照本办法的规定开展需求调查。</w:t>
      </w:r>
    </w:p>
    <w:tbl>
      <w:tblPr>
        <w:tblStyle w:val="5"/>
        <w:tblW w:w="82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07"/>
        <w:gridCol w:w="710"/>
        <w:gridCol w:w="929"/>
        <w:gridCol w:w="2235"/>
        <w:gridCol w:w="1200"/>
        <w:gridCol w:w="305"/>
        <w:gridCol w:w="2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2" w:hRule="atLeast"/>
          <w:jc w:val="center"/>
        </w:trPr>
        <w:tc>
          <w:tcPr>
            <w:tcW w:w="1417" w:type="dxa"/>
            <w:gridSpan w:val="2"/>
            <w:vAlign w:val="center"/>
          </w:tcPr>
          <w:p>
            <w:pPr>
              <w:jc w:val="center"/>
              <w:rPr>
                <w:rFonts w:ascii="仿宋" w:hAnsi="仿宋" w:eastAsia="仿宋"/>
                <w:b/>
                <w:sz w:val="24"/>
              </w:rPr>
            </w:pPr>
            <w:r>
              <w:rPr>
                <w:rFonts w:hint="eastAsia" w:ascii="仿宋" w:hAnsi="仿宋" w:eastAsia="仿宋"/>
                <w:b/>
                <w:sz w:val="24"/>
              </w:rPr>
              <w:t>采购项目名称</w:t>
            </w:r>
          </w:p>
        </w:tc>
        <w:tc>
          <w:tcPr>
            <w:tcW w:w="6816" w:type="dxa"/>
            <w:gridSpan w:val="5"/>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1417" w:type="dxa"/>
            <w:gridSpan w:val="2"/>
            <w:vAlign w:val="center"/>
          </w:tcPr>
          <w:p>
            <w:pPr>
              <w:jc w:val="center"/>
              <w:rPr>
                <w:rFonts w:hint="eastAsia" w:ascii="仿宋" w:hAnsi="仿宋" w:eastAsia="仿宋"/>
                <w:b/>
                <w:sz w:val="24"/>
              </w:rPr>
            </w:pPr>
            <w:r>
              <w:rPr>
                <w:rFonts w:hint="eastAsia" w:ascii="仿宋" w:hAnsi="仿宋" w:eastAsia="仿宋"/>
                <w:b/>
                <w:sz w:val="24"/>
              </w:rPr>
              <w:t>项目预算</w:t>
            </w:r>
          </w:p>
          <w:p>
            <w:pPr>
              <w:jc w:val="center"/>
              <w:rPr>
                <w:rFonts w:ascii="仿宋" w:hAnsi="仿宋" w:eastAsia="仿宋"/>
                <w:sz w:val="24"/>
              </w:rPr>
            </w:pPr>
            <w:r>
              <w:rPr>
                <w:rFonts w:hint="eastAsia" w:ascii="仿宋" w:hAnsi="仿宋" w:eastAsia="仿宋"/>
                <w:b/>
                <w:sz w:val="24"/>
              </w:rPr>
              <w:t>(万元)</w:t>
            </w:r>
          </w:p>
        </w:tc>
        <w:tc>
          <w:tcPr>
            <w:tcW w:w="3164" w:type="dxa"/>
            <w:gridSpan w:val="2"/>
            <w:vAlign w:val="center"/>
          </w:tcPr>
          <w:p>
            <w:pPr>
              <w:jc w:val="center"/>
              <w:rPr>
                <w:rFonts w:ascii="仿宋" w:hAnsi="仿宋" w:eastAsia="仿宋"/>
                <w:sz w:val="24"/>
              </w:rPr>
            </w:pPr>
          </w:p>
        </w:tc>
        <w:tc>
          <w:tcPr>
            <w:tcW w:w="1505" w:type="dxa"/>
            <w:gridSpan w:val="2"/>
            <w:vAlign w:val="center"/>
          </w:tcPr>
          <w:p>
            <w:pPr>
              <w:jc w:val="center"/>
              <w:rPr>
                <w:rFonts w:ascii="仿宋" w:hAnsi="仿宋" w:eastAsia="仿宋"/>
                <w:b/>
                <w:bCs/>
                <w:sz w:val="24"/>
              </w:rPr>
            </w:pPr>
            <w:r>
              <w:rPr>
                <w:rFonts w:hint="eastAsia" w:ascii="仿宋" w:hAnsi="仿宋" w:eastAsia="仿宋"/>
                <w:b/>
                <w:sz w:val="24"/>
              </w:rPr>
              <w:t>项目单位</w:t>
            </w:r>
          </w:p>
        </w:tc>
        <w:tc>
          <w:tcPr>
            <w:tcW w:w="2147"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1417" w:type="dxa"/>
            <w:gridSpan w:val="2"/>
            <w:vAlign w:val="center"/>
          </w:tcPr>
          <w:p>
            <w:pPr>
              <w:jc w:val="center"/>
              <w:rPr>
                <w:rFonts w:hint="eastAsia" w:ascii="仿宋" w:hAnsi="仿宋" w:eastAsia="仿宋"/>
                <w:b/>
                <w:sz w:val="24"/>
              </w:rPr>
            </w:pPr>
            <w:r>
              <w:rPr>
                <w:rFonts w:hint="eastAsia" w:ascii="仿宋" w:hAnsi="仿宋" w:eastAsia="仿宋"/>
                <w:b/>
                <w:sz w:val="24"/>
              </w:rPr>
              <w:t>采购项目</w:t>
            </w:r>
          </w:p>
          <w:p>
            <w:pPr>
              <w:jc w:val="center"/>
              <w:rPr>
                <w:rFonts w:ascii="仿宋" w:hAnsi="仿宋" w:eastAsia="仿宋"/>
                <w:b/>
                <w:sz w:val="24"/>
              </w:rPr>
            </w:pPr>
            <w:r>
              <w:rPr>
                <w:rFonts w:hint="eastAsia" w:ascii="仿宋" w:hAnsi="仿宋" w:eastAsia="仿宋"/>
                <w:b/>
                <w:sz w:val="24"/>
              </w:rPr>
              <w:t>类别</w:t>
            </w:r>
          </w:p>
        </w:tc>
        <w:tc>
          <w:tcPr>
            <w:tcW w:w="3164" w:type="dxa"/>
            <w:gridSpan w:val="2"/>
            <w:vAlign w:val="center"/>
          </w:tcPr>
          <w:p>
            <w:pPr>
              <w:jc w:val="center"/>
              <w:rPr>
                <w:rFonts w:hint="eastAsia" w:ascii="仿宋" w:hAnsi="仿宋" w:eastAsia="仿宋"/>
                <w:sz w:val="24"/>
                <w:lang w:eastAsia="zh-CN"/>
              </w:rPr>
            </w:pPr>
            <w:r>
              <w:rPr>
                <w:rFonts w:hint="eastAsia" w:ascii="仿宋" w:hAnsi="仿宋" w:eastAsia="仿宋"/>
                <w:sz w:val="24"/>
              </w:rPr>
              <w:t xml:space="preserve">□货物 </w:t>
            </w:r>
            <w:r>
              <w:rPr>
                <w:rFonts w:ascii="仿宋" w:hAnsi="仿宋" w:eastAsia="仿宋"/>
                <w:sz w:val="24"/>
              </w:rPr>
              <w:t xml:space="preserve"> </w:t>
            </w:r>
            <w:r>
              <w:rPr>
                <w:rFonts w:hint="eastAsia" w:ascii="仿宋" w:hAnsi="仿宋" w:eastAsia="仿宋"/>
                <w:sz w:val="24"/>
              </w:rPr>
              <w:t>□服务</w:t>
            </w:r>
            <w:r>
              <w:rPr>
                <w:rFonts w:hint="eastAsia" w:ascii="仿宋" w:hAnsi="仿宋" w:eastAsia="仿宋"/>
                <w:sz w:val="24"/>
                <w:lang w:val="en-US" w:eastAsia="zh-CN"/>
              </w:rPr>
              <w:t xml:space="preserve"> </w:t>
            </w:r>
            <w:r>
              <w:rPr>
                <w:rFonts w:hint="eastAsia" w:ascii="仿宋" w:hAnsi="仿宋" w:eastAsia="仿宋"/>
                <w:sz w:val="24"/>
              </w:rPr>
              <w:t>□</w:t>
            </w:r>
            <w:r>
              <w:rPr>
                <w:rFonts w:hint="eastAsia" w:ascii="仿宋" w:hAnsi="仿宋" w:eastAsia="仿宋"/>
                <w:sz w:val="24"/>
                <w:lang w:val="en-US" w:eastAsia="zh-CN"/>
              </w:rPr>
              <w:t>工程</w:t>
            </w:r>
          </w:p>
        </w:tc>
        <w:tc>
          <w:tcPr>
            <w:tcW w:w="1505" w:type="dxa"/>
            <w:gridSpan w:val="2"/>
            <w:vAlign w:val="center"/>
          </w:tcPr>
          <w:p>
            <w:pPr>
              <w:jc w:val="center"/>
              <w:rPr>
                <w:rFonts w:ascii="仿宋" w:hAnsi="仿宋" w:eastAsia="仿宋"/>
                <w:b/>
                <w:sz w:val="24"/>
              </w:rPr>
            </w:pPr>
            <w:r>
              <w:rPr>
                <w:rFonts w:hint="eastAsia" w:ascii="仿宋" w:hAnsi="仿宋" w:eastAsia="仿宋"/>
                <w:b/>
                <w:sz w:val="24"/>
              </w:rPr>
              <w:t>是否为需定制开发信息化建设项目</w:t>
            </w:r>
          </w:p>
        </w:tc>
        <w:tc>
          <w:tcPr>
            <w:tcW w:w="2147" w:type="dxa"/>
            <w:vAlign w:val="center"/>
          </w:tcPr>
          <w:p>
            <w:pPr>
              <w:jc w:val="center"/>
              <w:rPr>
                <w:rFonts w:hint="eastAsia" w:ascii="仿宋" w:hAnsi="仿宋" w:eastAsia="仿宋"/>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1417" w:type="dxa"/>
            <w:gridSpan w:val="2"/>
            <w:vAlign w:val="center"/>
          </w:tcPr>
          <w:p>
            <w:pPr>
              <w:jc w:val="center"/>
              <w:rPr>
                <w:rFonts w:ascii="仿宋" w:hAnsi="仿宋" w:eastAsia="仿宋"/>
                <w:b/>
                <w:sz w:val="24"/>
              </w:rPr>
            </w:pPr>
            <w:r>
              <w:rPr>
                <w:rFonts w:hint="eastAsia" w:ascii="仿宋" w:hAnsi="仿宋" w:eastAsia="仿宋"/>
                <w:b/>
                <w:sz w:val="24"/>
              </w:rPr>
              <w:t>是否采购</w:t>
            </w:r>
          </w:p>
          <w:p>
            <w:pPr>
              <w:jc w:val="center"/>
              <w:rPr>
                <w:rFonts w:ascii="仿宋" w:hAnsi="仿宋" w:eastAsia="仿宋"/>
                <w:b/>
                <w:sz w:val="24"/>
              </w:rPr>
            </w:pPr>
            <w:r>
              <w:rPr>
                <w:rFonts w:hint="eastAsia" w:ascii="仿宋" w:hAnsi="仿宋" w:eastAsia="仿宋"/>
                <w:b/>
                <w:sz w:val="24"/>
              </w:rPr>
              <w:t>进口产品</w:t>
            </w:r>
          </w:p>
        </w:tc>
        <w:tc>
          <w:tcPr>
            <w:tcW w:w="3164" w:type="dxa"/>
            <w:gridSpan w:val="2"/>
            <w:vAlign w:val="center"/>
          </w:tcPr>
          <w:p>
            <w:pPr>
              <w:jc w:val="center"/>
              <w:rPr>
                <w:rFonts w:ascii="仿宋" w:hAnsi="仿宋" w:eastAsia="仿宋"/>
                <w:sz w:val="24"/>
              </w:rPr>
            </w:pPr>
          </w:p>
        </w:tc>
        <w:tc>
          <w:tcPr>
            <w:tcW w:w="1505" w:type="dxa"/>
            <w:gridSpan w:val="2"/>
            <w:vAlign w:val="center"/>
          </w:tcPr>
          <w:p>
            <w:pPr>
              <w:jc w:val="center"/>
              <w:rPr>
                <w:rFonts w:ascii="仿宋" w:hAnsi="仿宋" w:eastAsia="仿宋"/>
                <w:b/>
                <w:sz w:val="24"/>
              </w:rPr>
            </w:pPr>
            <w:r>
              <w:rPr>
                <w:rFonts w:hint="eastAsia" w:ascii="仿宋" w:hAnsi="仿宋" w:eastAsia="仿宋"/>
                <w:b/>
                <w:sz w:val="24"/>
              </w:rPr>
              <w:t>进口产品预算(万元)</w:t>
            </w:r>
          </w:p>
        </w:tc>
        <w:tc>
          <w:tcPr>
            <w:tcW w:w="2147"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1" w:hRule="atLeast"/>
          <w:jc w:val="center"/>
        </w:trPr>
        <w:tc>
          <w:tcPr>
            <w:tcW w:w="1417" w:type="dxa"/>
            <w:gridSpan w:val="2"/>
            <w:vAlign w:val="center"/>
          </w:tcPr>
          <w:p>
            <w:pPr>
              <w:jc w:val="center"/>
              <w:rPr>
                <w:rFonts w:ascii="仿宋" w:hAnsi="仿宋" w:eastAsia="仿宋"/>
                <w:b/>
                <w:sz w:val="24"/>
              </w:rPr>
            </w:pPr>
            <w:r>
              <w:rPr>
                <w:rFonts w:hint="eastAsia" w:ascii="仿宋" w:hAnsi="仿宋" w:eastAsia="仿宋"/>
                <w:b/>
                <w:sz w:val="24"/>
              </w:rPr>
              <w:t>项目负责人</w:t>
            </w:r>
          </w:p>
        </w:tc>
        <w:tc>
          <w:tcPr>
            <w:tcW w:w="3164" w:type="dxa"/>
            <w:gridSpan w:val="2"/>
            <w:vAlign w:val="center"/>
          </w:tcPr>
          <w:p>
            <w:pPr>
              <w:jc w:val="center"/>
              <w:rPr>
                <w:rFonts w:ascii="仿宋" w:hAnsi="仿宋" w:eastAsia="仿宋"/>
                <w:sz w:val="24"/>
              </w:rPr>
            </w:pPr>
          </w:p>
        </w:tc>
        <w:tc>
          <w:tcPr>
            <w:tcW w:w="1505" w:type="dxa"/>
            <w:gridSpan w:val="2"/>
            <w:vAlign w:val="center"/>
          </w:tcPr>
          <w:p>
            <w:pPr>
              <w:jc w:val="center"/>
              <w:rPr>
                <w:rFonts w:ascii="仿宋" w:hAnsi="仿宋" w:eastAsia="仿宋"/>
                <w:b/>
                <w:sz w:val="24"/>
              </w:rPr>
            </w:pPr>
            <w:r>
              <w:rPr>
                <w:rFonts w:hint="eastAsia" w:ascii="仿宋" w:hAnsi="仿宋" w:eastAsia="仿宋"/>
                <w:b/>
                <w:sz w:val="24"/>
              </w:rPr>
              <w:t>联系电话</w:t>
            </w:r>
          </w:p>
        </w:tc>
        <w:tc>
          <w:tcPr>
            <w:tcW w:w="2147"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3" w:hRule="atLeast"/>
          <w:jc w:val="center"/>
        </w:trPr>
        <w:tc>
          <w:tcPr>
            <w:tcW w:w="1417" w:type="dxa"/>
            <w:gridSpan w:val="2"/>
            <w:vAlign w:val="center"/>
          </w:tcPr>
          <w:p>
            <w:pPr>
              <w:jc w:val="center"/>
              <w:rPr>
                <w:rFonts w:ascii="仿宋" w:hAnsi="仿宋" w:eastAsia="仿宋"/>
                <w:b/>
                <w:sz w:val="24"/>
              </w:rPr>
            </w:pPr>
            <w:r>
              <w:rPr>
                <w:rFonts w:hint="eastAsia" w:ascii="仿宋" w:hAnsi="仿宋" w:eastAsia="仿宋"/>
                <w:b/>
                <w:sz w:val="24"/>
              </w:rPr>
              <w:t>项目经办人</w:t>
            </w:r>
          </w:p>
        </w:tc>
        <w:tc>
          <w:tcPr>
            <w:tcW w:w="3164" w:type="dxa"/>
            <w:gridSpan w:val="2"/>
            <w:vAlign w:val="center"/>
          </w:tcPr>
          <w:p>
            <w:pPr>
              <w:jc w:val="center"/>
              <w:rPr>
                <w:rFonts w:ascii="仿宋" w:hAnsi="仿宋" w:eastAsia="仿宋"/>
                <w:sz w:val="24"/>
              </w:rPr>
            </w:pPr>
          </w:p>
        </w:tc>
        <w:tc>
          <w:tcPr>
            <w:tcW w:w="1505" w:type="dxa"/>
            <w:gridSpan w:val="2"/>
            <w:vAlign w:val="center"/>
          </w:tcPr>
          <w:p>
            <w:pPr>
              <w:jc w:val="center"/>
              <w:rPr>
                <w:rFonts w:ascii="仿宋" w:hAnsi="仿宋" w:eastAsia="仿宋"/>
                <w:b/>
                <w:sz w:val="24"/>
              </w:rPr>
            </w:pPr>
            <w:r>
              <w:rPr>
                <w:rFonts w:hint="eastAsia" w:ascii="仿宋" w:hAnsi="仿宋" w:eastAsia="仿宋"/>
                <w:b/>
                <w:sz w:val="24"/>
              </w:rPr>
              <w:t>联系电话</w:t>
            </w:r>
          </w:p>
        </w:tc>
        <w:tc>
          <w:tcPr>
            <w:tcW w:w="2147"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jc w:val="center"/>
        </w:trPr>
        <w:tc>
          <w:tcPr>
            <w:tcW w:w="1417" w:type="dxa"/>
            <w:gridSpan w:val="2"/>
            <w:tcBorders>
              <w:bottom w:val="single" w:color="auto" w:sz="4" w:space="0"/>
            </w:tcBorders>
            <w:vAlign w:val="center"/>
          </w:tcPr>
          <w:p>
            <w:pPr>
              <w:jc w:val="center"/>
              <w:rPr>
                <w:rFonts w:ascii="仿宋" w:hAnsi="仿宋" w:eastAsia="仿宋"/>
                <w:b/>
                <w:sz w:val="24"/>
              </w:rPr>
            </w:pPr>
            <w:r>
              <w:rPr>
                <w:rFonts w:ascii="仿宋" w:hAnsi="仿宋" w:eastAsia="仿宋"/>
                <w:b/>
                <w:bCs/>
                <w:sz w:val="24"/>
              </w:rPr>
              <w:t>调查方式</w:t>
            </w:r>
          </w:p>
        </w:tc>
        <w:tc>
          <w:tcPr>
            <w:tcW w:w="6816" w:type="dxa"/>
            <w:gridSpan w:val="5"/>
            <w:tcBorders>
              <w:bottom w:val="single" w:color="auto" w:sz="4" w:space="0"/>
            </w:tcBorders>
            <w:vAlign w:val="center"/>
          </w:tcPr>
          <w:p>
            <w:pPr>
              <w:jc w:val="center"/>
              <w:rPr>
                <w:rFonts w:ascii="仿宋" w:hAnsi="仿宋" w:eastAsia="仿宋"/>
                <w:sz w:val="24"/>
              </w:rPr>
            </w:pPr>
            <w:r>
              <w:rPr>
                <w:rFonts w:hint="eastAsia" w:ascii="仿宋" w:hAnsi="仿宋" w:eastAsia="仿宋"/>
                <w:sz w:val="24"/>
              </w:rPr>
              <w:t>□咨询</w:t>
            </w:r>
            <w:r>
              <w:rPr>
                <w:rFonts w:ascii="仿宋" w:hAnsi="仿宋" w:eastAsia="仿宋"/>
                <w:sz w:val="24"/>
              </w:rPr>
              <w:t xml:space="preserve">  </w:t>
            </w:r>
            <w:r>
              <w:rPr>
                <w:rFonts w:hint="eastAsia" w:ascii="仿宋" w:hAnsi="仿宋" w:eastAsia="仿宋"/>
                <w:sz w:val="24"/>
              </w:rPr>
              <w:t>□论证</w:t>
            </w:r>
            <w:r>
              <w:rPr>
                <w:rFonts w:ascii="仿宋" w:hAnsi="仿宋" w:eastAsia="仿宋"/>
                <w:sz w:val="24"/>
              </w:rPr>
              <w:t xml:space="preserve">  </w:t>
            </w:r>
            <w:r>
              <w:rPr>
                <w:rFonts w:hint="eastAsia" w:ascii="仿宋" w:hAnsi="仿宋" w:eastAsia="仿宋"/>
                <w:sz w:val="24"/>
              </w:rPr>
              <w:t>□问卷调查</w:t>
            </w:r>
            <w:r>
              <w:rPr>
                <w:rFonts w:ascii="仿宋" w:hAnsi="仿宋" w:eastAsia="仿宋"/>
                <w:sz w:val="24"/>
              </w:rPr>
              <w:t xml:space="preserve">  </w:t>
            </w:r>
            <w:r>
              <w:rPr>
                <w:rFonts w:hint="eastAsia" w:ascii="仿宋" w:hAnsi="仿宋" w:eastAsia="仿宋" w:cs="宋体"/>
                <w:color w:val="000000"/>
                <w:kern w:val="0"/>
                <w:sz w:val="24"/>
              </w:rPr>
              <w:t>□其他方式_</w:t>
            </w:r>
            <w:r>
              <w:rPr>
                <w:rFonts w:ascii="仿宋" w:hAnsi="仿宋" w:eastAsia="仿宋" w:cs="宋体"/>
                <w:color w:val="000000"/>
                <w:kern w:val="0"/>
                <w:sz w:val="24"/>
              </w:rPr>
              <w:t>____</w:t>
            </w:r>
            <w:r>
              <w:rPr>
                <w:rFonts w:ascii="仿宋" w:hAnsi="仿宋" w:eastAsia="仿宋" w:cs="宋体"/>
                <w:color w:val="000000"/>
                <w:kern w:val="0"/>
                <w:sz w:val="24"/>
                <w:u w:val="single"/>
              </w:rPr>
              <w:t xml:space="preserve">   </w:t>
            </w:r>
            <w:r>
              <w:rPr>
                <w:rFonts w:ascii="仿宋" w:hAnsi="仿宋" w:eastAsia="仿宋" w:cs="宋体"/>
                <w:color w:val="000000"/>
                <w:kern w:val="0"/>
                <w:sz w:val="24"/>
              </w:rPr>
              <w:t>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5" w:hRule="atLeast"/>
          <w:jc w:val="center"/>
        </w:trPr>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line="500" w:lineRule="exact"/>
              <w:jc w:val="center"/>
              <w:rPr>
                <w:rFonts w:ascii="仿宋" w:hAnsi="仿宋" w:eastAsia="仿宋"/>
                <w:b/>
                <w:color w:val="FF0000"/>
                <w:sz w:val="24"/>
                <w:szCs w:val="24"/>
              </w:rPr>
            </w:pPr>
            <w:r>
              <w:rPr>
                <w:rFonts w:hint="eastAsia" w:ascii="仿宋" w:hAnsi="仿宋" w:eastAsia="仿宋"/>
                <w:b/>
                <w:bCs/>
                <w:sz w:val="24"/>
              </w:rPr>
              <w:t>调查内容</w:t>
            </w:r>
          </w:p>
        </w:tc>
        <w:tc>
          <w:tcPr>
            <w:tcW w:w="681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hd w:val="clear"/>
              <w:spacing w:line="500" w:lineRule="exact"/>
              <w:rPr>
                <w:rFonts w:ascii="仿宋" w:hAnsi="仿宋" w:eastAsia="仿宋"/>
                <w:b/>
                <w:color w:val="000000" w:themeColor="text1"/>
                <w:sz w:val="24"/>
                <w:szCs w:val="24"/>
                <w14:textFill>
                  <w14:solidFill>
                    <w14:schemeClr w14:val="tx1"/>
                  </w14:solidFill>
                </w14:textFill>
              </w:rPr>
            </w:pPr>
            <w:r>
              <w:rPr>
                <w:rFonts w:ascii="仿宋" w:hAnsi="仿宋" w:eastAsia="仿宋"/>
                <w:b/>
                <w:color w:val="000000" w:themeColor="text1"/>
                <w:sz w:val="24"/>
                <w:szCs w:val="24"/>
                <w14:textFill>
                  <w14:solidFill>
                    <w14:schemeClr w14:val="tx1"/>
                  </w14:solidFill>
                </w14:textFill>
              </w:rPr>
              <w:t>一</w:t>
            </w:r>
            <w:r>
              <w:rPr>
                <w:rFonts w:hint="eastAsia" w:ascii="仿宋" w:hAnsi="仿宋" w:eastAsia="仿宋"/>
                <w:b/>
                <w:color w:val="000000" w:themeColor="text1"/>
                <w:sz w:val="24"/>
                <w:szCs w:val="24"/>
                <w14:textFill>
                  <w14:solidFill>
                    <w14:schemeClr w14:val="tx1"/>
                  </w14:solidFill>
                </w14:textFill>
              </w:rPr>
              <w:t>、相关产业发展情况</w:t>
            </w:r>
          </w:p>
          <w:p>
            <w:pPr>
              <w:shd w:val="clear"/>
              <w:spacing w:line="500" w:lineRule="exact"/>
              <w:rPr>
                <w:rFonts w:ascii="仿宋" w:hAnsi="仿宋" w:eastAsia="仿宋"/>
                <w:b/>
                <w:color w:val="FFFFFF" w:themeColor="background1"/>
                <w:sz w:val="24"/>
                <w:szCs w:val="24"/>
                <w14:textFill>
                  <w14:solidFill>
                    <w14:schemeClr w14:val="bg1"/>
                  </w14:solidFill>
                </w14:textFill>
              </w:rPr>
            </w:pPr>
          </w:p>
          <w:p>
            <w:pPr>
              <w:shd w:val="clear"/>
              <w:spacing w:line="500" w:lineRule="exact"/>
              <w:rPr>
                <w:rFonts w:ascii="仿宋" w:hAnsi="仿宋" w:eastAsia="仿宋"/>
                <w:b/>
                <w:color w:val="FFFFFF" w:themeColor="background1"/>
                <w:sz w:val="24"/>
                <w:szCs w:val="24"/>
                <w14:textFill>
                  <w14:solidFill>
                    <w14:schemeClr w14:val="bg1"/>
                  </w14:solidFill>
                </w14:textFill>
              </w:rPr>
            </w:pPr>
          </w:p>
          <w:p>
            <w:pPr>
              <w:shd w:val="clear"/>
              <w:spacing w:line="500" w:lineRule="exact"/>
              <w:rPr>
                <w:rFonts w:ascii="仿宋" w:hAnsi="仿宋" w:eastAsia="仿宋"/>
                <w:b/>
                <w:color w:val="FFFFFF" w:themeColor="background1"/>
                <w:sz w:val="24"/>
                <w:szCs w:val="24"/>
                <w14:textFill>
                  <w14:solidFill>
                    <w14:schemeClr w14:val="bg1"/>
                  </w14:solidFill>
                </w14:textFill>
              </w:rPr>
            </w:pPr>
          </w:p>
          <w:p>
            <w:pPr>
              <w:shd w:val="clear"/>
              <w:spacing w:line="500" w:lineRule="exact"/>
              <w:rPr>
                <w:rFonts w:ascii="仿宋" w:hAnsi="仿宋" w:eastAsia="仿宋"/>
                <w:b/>
                <w:color w:val="000000" w:themeColor="text1"/>
                <w:sz w:val="24"/>
                <w:szCs w:val="24"/>
                <w14:textFill>
                  <w14:solidFill>
                    <w14:schemeClr w14:val="tx1"/>
                  </w14:solidFill>
                </w14:textFill>
              </w:rPr>
            </w:pPr>
            <w:r>
              <w:rPr>
                <w:rFonts w:ascii="仿宋" w:hAnsi="仿宋" w:eastAsia="仿宋"/>
                <w:b/>
                <w:color w:val="000000" w:themeColor="text1"/>
                <w:sz w:val="24"/>
                <w:szCs w:val="24"/>
                <w14:textFill>
                  <w14:solidFill>
                    <w14:schemeClr w14:val="tx1"/>
                  </w14:solidFill>
                </w14:textFill>
              </w:rPr>
              <w:t>二</w:t>
            </w:r>
            <w:r>
              <w:rPr>
                <w:rFonts w:hint="eastAsia" w:ascii="仿宋" w:hAnsi="仿宋" w:eastAsia="仿宋"/>
                <w:b/>
                <w:color w:val="000000" w:themeColor="text1"/>
                <w:sz w:val="24"/>
                <w:szCs w:val="24"/>
                <w14:textFill>
                  <w14:solidFill>
                    <w14:schemeClr w14:val="tx1"/>
                  </w14:solidFill>
                </w14:textFill>
              </w:rPr>
              <w:t>、市场供给及价格情况</w:t>
            </w:r>
          </w:p>
          <w:p>
            <w:pPr>
              <w:shd w:val="clear"/>
              <w:spacing w:line="500" w:lineRule="exact"/>
              <w:rPr>
                <w:rFonts w:ascii="仿宋" w:hAnsi="仿宋" w:eastAsia="仿宋"/>
                <w:b/>
                <w:color w:val="FFFFFF" w:themeColor="background1"/>
                <w:sz w:val="24"/>
                <w:szCs w:val="24"/>
                <w14:textFill>
                  <w14:solidFill>
                    <w14:schemeClr w14:val="bg1"/>
                  </w14:solidFill>
                </w14:textFill>
              </w:rPr>
            </w:pPr>
          </w:p>
          <w:p>
            <w:pPr>
              <w:shd w:val="clear"/>
              <w:spacing w:line="500" w:lineRule="exact"/>
              <w:rPr>
                <w:rFonts w:ascii="仿宋" w:hAnsi="仿宋" w:eastAsia="仿宋"/>
                <w:b/>
                <w:color w:val="FFFFFF" w:themeColor="background1"/>
                <w:sz w:val="24"/>
                <w:szCs w:val="24"/>
                <w14:textFill>
                  <w14:solidFill>
                    <w14:schemeClr w14:val="bg1"/>
                  </w14:solidFill>
                </w14:textFill>
              </w:rPr>
            </w:pPr>
          </w:p>
          <w:p>
            <w:pPr>
              <w:shd w:val="clear"/>
              <w:spacing w:line="500" w:lineRule="exact"/>
              <w:rPr>
                <w:rFonts w:ascii="仿宋" w:hAnsi="仿宋" w:eastAsia="仿宋"/>
                <w:b/>
                <w:color w:val="FFFFFF" w:themeColor="background1"/>
                <w:sz w:val="24"/>
                <w:szCs w:val="24"/>
                <w14:textFill>
                  <w14:solidFill>
                    <w14:schemeClr w14:val="bg1"/>
                  </w14:solidFill>
                </w14:textFill>
              </w:rPr>
            </w:pPr>
          </w:p>
          <w:p>
            <w:pPr>
              <w:shd w:val="clear"/>
              <w:spacing w:line="500" w:lineRule="exact"/>
              <w:rPr>
                <w:rFonts w:ascii="仿宋" w:hAnsi="仿宋" w:eastAsia="仿宋"/>
                <w:b/>
                <w:color w:val="000000" w:themeColor="text1"/>
                <w:sz w:val="24"/>
                <w:szCs w:val="24"/>
                <w14:textFill>
                  <w14:solidFill>
                    <w14:schemeClr w14:val="tx1"/>
                  </w14:solidFill>
                </w14:textFill>
              </w:rPr>
            </w:pPr>
            <w:r>
              <w:rPr>
                <w:rFonts w:ascii="仿宋" w:hAnsi="仿宋" w:eastAsia="仿宋"/>
                <w:b/>
                <w:color w:val="000000" w:themeColor="text1"/>
                <w:sz w:val="24"/>
                <w:szCs w:val="24"/>
                <w14:textFill>
                  <w14:solidFill>
                    <w14:schemeClr w14:val="tx1"/>
                  </w14:solidFill>
                </w14:textFill>
              </w:rPr>
              <w:t>三</w:t>
            </w:r>
            <w:r>
              <w:rPr>
                <w:rFonts w:hint="eastAsia" w:ascii="仿宋" w:hAnsi="仿宋" w:eastAsia="仿宋"/>
                <w:b/>
                <w:color w:val="000000" w:themeColor="text1"/>
                <w:sz w:val="24"/>
                <w:szCs w:val="24"/>
                <w14:textFill>
                  <w14:solidFill>
                    <w14:schemeClr w14:val="tx1"/>
                  </w14:solidFill>
                </w14:textFill>
              </w:rPr>
              <w:t>、同类采购项目历史成交信息情况</w:t>
            </w:r>
          </w:p>
          <w:p>
            <w:pPr>
              <w:shd w:val="clear"/>
              <w:spacing w:line="500" w:lineRule="exact"/>
              <w:rPr>
                <w:rFonts w:ascii="仿宋" w:hAnsi="仿宋" w:eastAsia="仿宋"/>
                <w:b/>
                <w:color w:val="FF0000"/>
                <w:sz w:val="24"/>
                <w:szCs w:val="24"/>
              </w:rPr>
            </w:pPr>
          </w:p>
          <w:p>
            <w:pPr>
              <w:shd w:val="clear"/>
              <w:spacing w:line="500" w:lineRule="exact"/>
              <w:rPr>
                <w:rFonts w:ascii="仿宋" w:hAnsi="仿宋" w:eastAsia="仿宋"/>
                <w:b/>
                <w:color w:val="FF0000"/>
                <w:sz w:val="24"/>
                <w:szCs w:val="24"/>
              </w:rPr>
            </w:pPr>
          </w:p>
          <w:p>
            <w:pPr>
              <w:shd w:val="clear"/>
              <w:spacing w:line="500" w:lineRule="exact"/>
              <w:rPr>
                <w:rFonts w:ascii="仿宋" w:hAnsi="仿宋" w:eastAsia="仿宋"/>
                <w:b/>
                <w:color w:val="FF0000"/>
                <w:sz w:val="24"/>
                <w:szCs w:val="24"/>
              </w:rPr>
            </w:pPr>
          </w:p>
          <w:p>
            <w:pPr>
              <w:shd w:val="clear"/>
              <w:spacing w:line="500" w:lineRule="exact"/>
              <w:rPr>
                <w:rFonts w:ascii="仿宋" w:hAnsi="仿宋" w:eastAsia="仿宋"/>
                <w:b/>
                <w:color w:val="000000" w:themeColor="text1"/>
                <w:sz w:val="24"/>
                <w:szCs w:val="24"/>
                <w14:textFill>
                  <w14:solidFill>
                    <w14:schemeClr w14:val="tx1"/>
                  </w14:solidFill>
                </w14:textFill>
              </w:rPr>
            </w:pPr>
            <w:r>
              <w:rPr>
                <w:rFonts w:ascii="仿宋" w:hAnsi="仿宋" w:eastAsia="仿宋"/>
                <w:b/>
                <w:color w:val="000000" w:themeColor="text1"/>
                <w:sz w:val="24"/>
                <w:szCs w:val="24"/>
                <w14:textFill>
                  <w14:solidFill>
                    <w14:schemeClr w14:val="tx1"/>
                  </w14:solidFill>
                </w14:textFill>
              </w:rPr>
              <w:t>四</w:t>
            </w:r>
            <w:r>
              <w:rPr>
                <w:rFonts w:hint="eastAsia" w:ascii="仿宋" w:hAnsi="仿宋" w:eastAsia="仿宋"/>
                <w:b/>
                <w:color w:val="000000" w:themeColor="text1"/>
                <w:sz w:val="24"/>
                <w:szCs w:val="24"/>
                <w14:textFill>
                  <w14:solidFill>
                    <w14:schemeClr w14:val="tx1"/>
                  </w14:solidFill>
                </w14:textFill>
              </w:rPr>
              <w:t>、可能涉及的运行维护、升级更新、备品备件、耗材等后续采购情况</w:t>
            </w:r>
          </w:p>
          <w:p>
            <w:pPr>
              <w:shd w:val="clear"/>
              <w:spacing w:line="500" w:lineRule="exact"/>
              <w:rPr>
                <w:rFonts w:ascii="仿宋" w:hAnsi="仿宋" w:eastAsia="仿宋"/>
                <w:b/>
                <w:color w:val="FFFFFF" w:themeColor="background1"/>
                <w:sz w:val="24"/>
                <w:szCs w:val="24"/>
                <w14:textFill>
                  <w14:solidFill>
                    <w14:schemeClr w14:val="bg1"/>
                  </w14:solidFill>
                </w14:textFill>
              </w:rPr>
            </w:pPr>
          </w:p>
          <w:p>
            <w:pPr>
              <w:shd w:val="clear"/>
              <w:spacing w:line="500" w:lineRule="exact"/>
              <w:rPr>
                <w:rFonts w:ascii="仿宋" w:hAnsi="仿宋" w:eastAsia="仿宋"/>
                <w:b/>
                <w:color w:val="FFFFFF" w:themeColor="background1"/>
                <w:sz w:val="24"/>
                <w:szCs w:val="24"/>
                <w14:textFill>
                  <w14:solidFill>
                    <w14:schemeClr w14:val="bg1"/>
                  </w14:solidFill>
                </w14:textFill>
              </w:rPr>
            </w:pPr>
          </w:p>
          <w:p>
            <w:pPr>
              <w:shd w:val="clear"/>
              <w:spacing w:line="500" w:lineRule="exact"/>
              <w:rPr>
                <w:rFonts w:ascii="仿宋" w:hAnsi="仿宋" w:eastAsia="仿宋"/>
                <w:b/>
                <w:color w:val="FFFFFF" w:themeColor="background1"/>
                <w:sz w:val="24"/>
                <w:szCs w:val="24"/>
                <w14:textFill>
                  <w14:solidFill>
                    <w14:schemeClr w14:val="bg1"/>
                  </w14:solidFill>
                </w14:textFill>
              </w:rPr>
            </w:pPr>
          </w:p>
          <w:p>
            <w:pPr>
              <w:shd w:val="clear"/>
              <w:spacing w:line="500" w:lineRule="exact"/>
              <w:rPr>
                <w:rFonts w:ascii="仿宋" w:hAnsi="仿宋" w:eastAsia="仿宋"/>
                <w:b/>
                <w:color w:val="000000" w:themeColor="text1"/>
                <w:sz w:val="24"/>
                <w:szCs w:val="24"/>
                <w14:textFill>
                  <w14:solidFill>
                    <w14:schemeClr w14:val="tx1"/>
                  </w14:solidFill>
                </w14:textFill>
              </w:rPr>
            </w:pPr>
            <w:r>
              <w:rPr>
                <w:rFonts w:ascii="仿宋" w:hAnsi="仿宋" w:eastAsia="仿宋"/>
                <w:b/>
                <w:color w:val="000000" w:themeColor="text1"/>
                <w:sz w:val="24"/>
                <w:szCs w:val="24"/>
                <w14:textFill>
                  <w14:solidFill>
                    <w14:schemeClr w14:val="tx1"/>
                  </w14:solidFill>
                </w14:textFill>
              </w:rPr>
              <w:t>五</w:t>
            </w:r>
            <w:r>
              <w:rPr>
                <w:rFonts w:hint="eastAsia" w:ascii="仿宋" w:hAnsi="仿宋" w:eastAsia="仿宋"/>
                <w:b/>
                <w:color w:val="000000" w:themeColor="text1"/>
                <w:sz w:val="24"/>
                <w:szCs w:val="24"/>
                <w14:textFill>
                  <w14:solidFill>
                    <w14:schemeClr w14:val="tx1"/>
                  </w14:solidFill>
                </w14:textFill>
              </w:rPr>
              <w:t>、其他相关情况</w:t>
            </w:r>
          </w:p>
          <w:p>
            <w:pPr>
              <w:shd w:val="clear"/>
              <w:spacing w:line="50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8233" w:type="dxa"/>
            <w:gridSpan w:val="7"/>
            <w:tcBorders>
              <w:top w:val="single" w:color="auto" w:sz="4" w:space="0"/>
            </w:tcBorders>
            <w:shd w:val="clear" w:color="auto" w:fill="auto"/>
            <w:vAlign w:val="center"/>
          </w:tcPr>
          <w:p>
            <w:pPr>
              <w:shd w:val="clear"/>
              <w:jc w:val="center"/>
              <w:rPr>
                <w:rFonts w:ascii="仿宋" w:hAnsi="仿宋" w:eastAsia="仿宋"/>
                <w:b/>
                <w:sz w:val="24"/>
                <w:szCs w:val="24"/>
              </w:rPr>
            </w:pPr>
            <w:r>
              <w:rPr>
                <w:rFonts w:hint="eastAsia" w:ascii="仿宋" w:hAnsi="仿宋" w:eastAsia="仿宋"/>
                <w:b/>
                <w:sz w:val="24"/>
                <w:szCs w:val="24"/>
              </w:rPr>
              <w:t>需求调查对象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7" w:type="dxa"/>
            <w:shd w:val="clear" w:color="auto" w:fill="auto"/>
            <w:vAlign w:val="center"/>
          </w:tcPr>
          <w:p>
            <w:pPr>
              <w:shd w:val="clear"/>
              <w:jc w:val="center"/>
              <w:rPr>
                <w:rFonts w:ascii="仿宋" w:hAnsi="仿宋" w:eastAsia="仿宋"/>
                <w:b/>
                <w:bCs/>
                <w:sz w:val="24"/>
                <w:szCs w:val="24"/>
              </w:rPr>
            </w:pPr>
            <w:r>
              <w:rPr>
                <w:rFonts w:hint="eastAsia" w:ascii="仿宋" w:hAnsi="仿宋" w:eastAsia="仿宋"/>
                <w:b/>
                <w:bCs/>
                <w:sz w:val="24"/>
                <w:szCs w:val="24"/>
              </w:rPr>
              <w:t>序号</w:t>
            </w:r>
          </w:p>
        </w:tc>
        <w:tc>
          <w:tcPr>
            <w:tcW w:w="1639" w:type="dxa"/>
            <w:gridSpan w:val="2"/>
            <w:shd w:val="clear" w:color="auto" w:fill="auto"/>
            <w:vAlign w:val="center"/>
          </w:tcPr>
          <w:p>
            <w:pPr>
              <w:shd w:val="clear"/>
              <w:jc w:val="center"/>
              <w:rPr>
                <w:rFonts w:ascii="仿宋" w:hAnsi="仿宋" w:eastAsia="仿宋"/>
                <w:b/>
                <w:bCs/>
                <w:sz w:val="24"/>
                <w:szCs w:val="24"/>
              </w:rPr>
            </w:pPr>
            <w:r>
              <w:rPr>
                <w:rFonts w:hint="eastAsia" w:ascii="仿宋" w:hAnsi="仿宋" w:eastAsia="仿宋"/>
                <w:b/>
                <w:bCs/>
                <w:sz w:val="24"/>
                <w:szCs w:val="24"/>
              </w:rPr>
              <w:t>调研品牌名称</w:t>
            </w:r>
          </w:p>
        </w:tc>
        <w:tc>
          <w:tcPr>
            <w:tcW w:w="3435" w:type="dxa"/>
            <w:gridSpan w:val="2"/>
            <w:shd w:val="clear" w:color="auto" w:fill="auto"/>
            <w:vAlign w:val="center"/>
          </w:tcPr>
          <w:p>
            <w:pPr>
              <w:shd w:val="clear"/>
              <w:jc w:val="center"/>
              <w:rPr>
                <w:rFonts w:ascii="仿宋" w:hAnsi="仿宋" w:eastAsia="仿宋"/>
                <w:b/>
                <w:bCs/>
                <w:sz w:val="24"/>
                <w:szCs w:val="24"/>
              </w:rPr>
            </w:pPr>
            <w:r>
              <w:rPr>
                <w:rFonts w:hint="eastAsia" w:ascii="仿宋" w:hAnsi="仿宋" w:eastAsia="仿宋"/>
                <w:b/>
                <w:bCs/>
                <w:sz w:val="24"/>
                <w:szCs w:val="24"/>
              </w:rPr>
              <w:t>销售代理商名称及联系方式</w:t>
            </w:r>
          </w:p>
        </w:tc>
        <w:tc>
          <w:tcPr>
            <w:tcW w:w="2452" w:type="dxa"/>
            <w:gridSpan w:val="2"/>
            <w:shd w:val="clear" w:color="auto" w:fill="auto"/>
            <w:vAlign w:val="center"/>
          </w:tcPr>
          <w:p>
            <w:pPr>
              <w:shd w:val="clear"/>
              <w:jc w:val="center"/>
              <w:rPr>
                <w:rFonts w:ascii="仿宋" w:hAnsi="仿宋" w:eastAsia="仿宋"/>
                <w:b/>
                <w:bCs/>
                <w:sz w:val="24"/>
                <w:szCs w:val="24"/>
              </w:rPr>
            </w:pPr>
            <w:r>
              <w:rPr>
                <w:rFonts w:hint="eastAsia" w:ascii="仿宋" w:hAnsi="仿宋" w:eastAsia="仿宋"/>
                <w:b/>
                <w:bCs/>
                <w:sz w:val="24"/>
                <w:szCs w:val="24"/>
              </w:rPr>
              <w:t>代理商是否有意向</w:t>
            </w:r>
          </w:p>
          <w:p>
            <w:pPr>
              <w:shd w:val="clear"/>
              <w:jc w:val="center"/>
              <w:rPr>
                <w:rFonts w:ascii="仿宋" w:hAnsi="仿宋" w:eastAsia="仿宋"/>
                <w:b/>
                <w:bCs/>
                <w:sz w:val="24"/>
                <w:szCs w:val="24"/>
              </w:rPr>
            </w:pPr>
            <w:r>
              <w:rPr>
                <w:rFonts w:hint="eastAsia" w:ascii="仿宋" w:hAnsi="仿宋" w:eastAsia="仿宋"/>
                <w:b/>
                <w:bCs/>
                <w:sz w:val="24"/>
                <w:szCs w:val="24"/>
              </w:rPr>
              <w:t>参与本项目投标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7" w:type="dxa"/>
            <w:shd w:val="clear" w:color="auto" w:fill="auto"/>
            <w:vAlign w:val="center"/>
          </w:tcPr>
          <w:p>
            <w:pPr>
              <w:shd w:val="clear"/>
              <w:jc w:val="center"/>
              <w:rPr>
                <w:rFonts w:ascii="仿宋" w:hAnsi="仿宋" w:eastAsia="仿宋"/>
                <w:sz w:val="24"/>
              </w:rPr>
            </w:pPr>
            <w:r>
              <w:rPr>
                <w:rFonts w:hint="eastAsia" w:ascii="仿宋" w:hAnsi="仿宋" w:eastAsia="仿宋"/>
                <w:sz w:val="24"/>
              </w:rPr>
              <w:t>1</w:t>
            </w:r>
          </w:p>
        </w:tc>
        <w:tc>
          <w:tcPr>
            <w:tcW w:w="1639" w:type="dxa"/>
            <w:gridSpan w:val="2"/>
            <w:shd w:val="clear" w:color="auto" w:fill="auto"/>
            <w:vAlign w:val="center"/>
          </w:tcPr>
          <w:p>
            <w:pPr>
              <w:shd w:val="clear"/>
              <w:jc w:val="center"/>
              <w:rPr>
                <w:rFonts w:ascii="仿宋" w:hAnsi="仿宋" w:eastAsia="仿宋"/>
                <w:sz w:val="24"/>
              </w:rPr>
            </w:pPr>
          </w:p>
        </w:tc>
        <w:tc>
          <w:tcPr>
            <w:tcW w:w="3435" w:type="dxa"/>
            <w:gridSpan w:val="2"/>
            <w:shd w:val="clear" w:color="auto" w:fill="auto"/>
            <w:vAlign w:val="center"/>
          </w:tcPr>
          <w:p>
            <w:pPr>
              <w:shd w:val="clear"/>
              <w:jc w:val="center"/>
              <w:rPr>
                <w:rFonts w:ascii="仿宋" w:hAnsi="仿宋" w:eastAsia="仿宋"/>
                <w:sz w:val="24"/>
              </w:rPr>
            </w:pPr>
          </w:p>
        </w:tc>
        <w:tc>
          <w:tcPr>
            <w:tcW w:w="2452" w:type="dxa"/>
            <w:gridSpan w:val="2"/>
            <w:shd w:val="clear" w:color="auto" w:fill="auto"/>
            <w:vAlign w:val="center"/>
          </w:tcPr>
          <w:p>
            <w:pPr>
              <w:shd w:val="clea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7" w:type="dxa"/>
            <w:shd w:val="clear" w:color="auto" w:fill="auto"/>
            <w:vAlign w:val="center"/>
          </w:tcPr>
          <w:p>
            <w:pPr>
              <w:shd w:val="clear"/>
              <w:jc w:val="center"/>
              <w:rPr>
                <w:rFonts w:ascii="仿宋" w:hAnsi="仿宋" w:eastAsia="仿宋"/>
                <w:sz w:val="24"/>
              </w:rPr>
            </w:pPr>
            <w:r>
              <w:rPr>
                <w:rFonts w:hint="eastAsia" w:ascii="仿宋" w:hAnsi="仿宋" w:eastAsia="仿宋"/>
                <w:sz w:val="24"/>
              </w:rPr>
              <w:t>2</w:t>
            </w:r>
          </w:p>
        </w:tc>
        <w:tc>
          <w:tcPr>
            <w:tcW w:w="1639" w:type="dxa"/>
            <w:gridSpan w:val="2"/>
            <w:shd w:val="clear" w:color="auto" w:fill="auto"/>
            <w:vAlign w:val="center"/>
          </w:tcPr>
          <w:p>
            <w:pPr>
              <w:shd w:val="clear"/>
              <w:jc w:val="center"/>
              <w:rPr>
                <w:rFonts w:ascii="仿宋" w:hAnsi="仿宋" w:eastAsia="仿宋"/>
                <w:sz w:val="24"/>
              </w:rPr>
            </w:pPr>
          </w:p>
        </w:tc>
        <w:tc>
          <w:tcPr>
            <w:tcW w:w="3435" w:type="dxa"/>
            <w:gridSpan w:val="2"/>
            <w:shd w:val="clear" w:color="auto" w:fill="auto"/>
            <w:vAlign w:val="center"/>
          </w:tcPr>
          <w:p>
            <w:pPr>
              <w:shd w:val="clear"/>
              <w:jc w:val="center"/>
              <w:rPr>
                <w:rFonts w:ascii="仿宋" w:hAnsi="仿宋" w:eastAsia="仿宋"/>
                <w:sz w:val="24"/>
              </w:rPr>
            </w:pPr>
          </w:p>
        </w:tc>
        <w:tc>
          <w:tcPr>
            <w:tcW w:w="2452" w:type="dxa"/>
            <w:gridSpan w:val="2"/>
            <w:shd w:val="clear" w:color="auto" w:fill="auto"/>
            <w:vAlign w:val="center"/>
          </w:tcPr>
          <w:p>
            <w:pPr>
              <w:shd w:val="clea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7" w:type="dxa"/>
            <w:shd w:val="clear" w:color="auto" w:fill="auto"/>
            <w:vAlign w:val="center"/>
          </w:tcPr>
          <w:p>
            <w:pPr>
              <w:shd w:val="clear"/>
              <w:jc w:val="center"/>
              <w:rPr>
                <w:rFonts w:ascii="仿宋" w:hAnsi="仿宋" w:eastAsia="仿宋"/>
                <w:sz w:val="24"/>
              </w:rPr>
            </w:pPr>
            <w:r>
              <w:rPr>
                <w:rFonts w:hint="eastAsia" w:ascii="仿宋" w:hAnsi="仿宋" w:eastAsia="仿宋"/>
                <w:sz w:val="24"/>
              </w:rPr>
              <w:t>3</w:t>
            </w:r>
          </w:p>
        </w:tc>
        <w:tc>
          <w:tcPr>
            <w:tcW w:w="1639" w:type="dxa"/>
            <w:gridSpan w:val="2"/>
            <w:shd w:val="clear" w:color="auto" w:fill="auto"/>
            <w:vAlign w:val="center"/>
          </w:tcPr>
          <w:p>
            <w:pPr>
              <w:shd w:val="clear"/>
              <w:jc w:val="center"/>
              <w:rPr>
                <w:rFonts w:ascii="仿宋" w:hAnsi="仿宋" w:eastAsia="仿宋"/>
                <w:sz w:val="24"/>
              </w:rPr>
            </w:pPr>
          </w:p>
        </w:tc>
        <w:tc>
          <w:tcPr>
            <w:tcW w:w="3435" w:type="dxa"/>
            <w:gridSpan w:val="2"/>
            <w:shd w:val="clear" w:color="auto" w:fill="auto"/>
            <w:vAlign w:val="center"/>
          </w:tcPr>
          <w:p>
            <w:pPr>
              <w:shd w:val="clear"/>
              <w:jc w:val="center"/>
              <w:rPr>
                <w:rFonts w:ascii="仿宋" w:hAnsi="仿宋" w:eastAsia="仿宋"/>
                <w:sz w:val="24"/>
              </w:rPr>
            </w:pPr>
          </w:p>
        </w:tc>
        <w:tc>
          <w:tcPr>
            <w:tcW w:w="2452" w:type="dxa"/>
            <w:gridSpan w:val="2"/>
            <w:shd w:val="clear" w:color="auto" w:fill="auto"/>
            <w:vAlign w:val="center"/>
          </w:tcPr>
          <w:p>
            <w:pPr>
              <w:shd w:val="clea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7" w:type="dxa"/>
            <w:shd w:val="clear" w:color="auto" w:fill="auto"/>
            <w:vAlign w:val="center"/>
          </w:tcPr>
          <w:p>
            <w:pPr>
              <w:shd w:val="clear"/>
              <w:jc w:val="center"/>
              <w:rPr>
                <w:rFonts w:ascii="仿宋" w:hAnsi="仿宋" w:eastAsia="仿宋"/>
                <w:sz w:val="24"/>
              </w:rPr>
            </w:pPr>
            <w:r>
              <w:rPr>
                <w:rFonts w:hint="eastAsia" w:ascii="仿宋" w:hAnsi="仿宋" w:eastAsia="仿宋"/>
                <w:sz w:val="24"/>
              </w:rPr>
              <w:t>4</w:t>
            </w:r>
          </w:p>
        </w:tc>
        <w:tc>
          <w:tcPr>
            <w:tcW w:w="1639" w:type="dxa"/>
            <w:gridSpan w:val="2"/>
            <w:shd w:val="clear" w:color="auto" w:fill="auto"/>
            <w:vAlign w:val="center"/>
          </w:tcPr>
          <w:p>
            <w:pPr>
              <w:shd w:val="clear"/>
              <w:jc w:val="center"/>
              <w:rPr>
                <w:rFonts w:ascii="仿宋" w:hAnsi="仿宋" w:eastAsia="仿宋"/>
                <w:sz w:val="24"/>
              </w:rPr>
            </w:pPr>
          </w:p>
        </w:tc>
        <w:tc>
          <w:tcPr>
            <w:tcW w:w="3435" w:type="dxa"/>
            <w:gridSpan w:val="2"/>
            <w:shd w:val="clear" w:color="auto" w:fill="auto"/>
            <w:vAlign w:val="center"/>
          </w:tcPr>
          <w:p>
            <w:pPr>
              <w:shd w:val="clear"/>
              <w:jc w:val="center"/>
              <w:rPr>
                <w:rFonts w:ascii="仿宋" w:hAnsi="仿宋" w:eastAsia="仿宋"/>
                <w:sz w:val="24"/>
              </w:rPr>
            </w:pPr>
          </w:p>
        </w:tc>
        <w:tc>
          <w:tcPr>
            <w:tcW w:w="2452" w:type="dxa"/>
            <w:gridSpan w:val="2"/>
            <w:shd w:val="clear" w:color="auto" w:fill="auto"/>
            <w:vAlign w:val="center"/>
          </w:tcPr>
          <w:p>
            <w:pPr>
              <w:shd w:val="clea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7" w:type="dxa"/>
            <w:tcBorders>
              <w:bottom w:val="single" w:color="auto" w:sz="4" w:space="0"/>
            </w:tcBorders>
            <w:shd w:val="clear" w:color="auto" w:fill="auto"/>
            <w:vAlign w:val="center"/>
          </w:tcPr>
          <w:p>
            <w:pPr>
              <w:shd w:val="clear"/>
              <w:jc w:val="center"/>
              <w:rPr>
                <w:rFonts w:ascii="仿宋" w:hAnsi="仿宋" w:eastAsia="仿宋"/>
                <w:sz w:val="24"/>
              </w:rPr>
            </w:pPr>
            <w:r>
              <w:rPr>
                <w:rFonts w:hint="eastAsia" w:ascii="仿宋" w:hAnsi="仿宋" w:eastAsia="仿宋"/>
                <w:sz w:val="24"/>
              </w:rPr>
              <w:t>5</w:t>
            </w:r>
          </w:p>
        </w:tc>
        <w:tc>
          <w:tcPr>
            <w:tcW w:w="1639" w:type="dxa"/>
            <w:gridSpan w:val="2"/>
            <w:tcBorders>
              <w:bottom w:val="single" w:color="auto" w:sz="4" w:space="0"/>
            </w:tcBorders>
            <w:shd w:val="clear" w:color="auto" w:fill="auto"/>
            <w:vAlign w:val="center"/>
          </w:tcPr>
          <w:p>
            <w:pPr>
              <w:shd w:val="clear"/>
              <w:jc w:val="center"/>
              <w:rPr>
                <w:rFonts w:ascii="仿宋" w:hAnsi="仿宋" w:eastAsia="仿宋"/>
                <w:sz w:val="24"/>
              </w:rPr>
            </w:pPr>
          </w:p>
        </w:tc>
        <w:tc>
          <w:tcPr>
            <w:tcW w:w="3435" w:type="dxa"/>
            <w:gridSpan w:val="2"/>
            <w:tcBorders>
              <w:bottom w:val="single" w:color="auto" w:sz="4" w:space="0"/>
            </w:tcBorders>
            <w:shd w:val="clear" w:color="auto" w:fill="auto"/>
            <w:vAlign w:val="center"/>
          </w:tcPr>
          <w:p>
            <w:pPr>
              <w:shd w:val="clear"/>
              <w:jc w:val="center"/>
              <w:rPr>
                <w:rFonts w:ascii="仿宋" w:hAnsi="仿宋" w:eastAsia="仿宋"/>
                <w:sz w:val="24"/>
              </w:rPr>
            </w:pPr>
          </w:p>
        </w:tc>
        <w:tc>
          <w:tcPr>
            <w:tcW w:w="2452" w:type="dxa"/>
            <w:gridSpan w:val="2"/>
            <w:tcBorders>
              <w:bottom w:val="single" w:color="auto" w:sz="4" w:space="0"/>
            </w:tcBorders>
            <w:shd w:val="clear" w:color="auto" w:fill="auto"/>
            <w:vAlign w:val="center"/>
          </w:tcPr>
          <w:p>
            <w:pPr>
              <w:shd w:val="clea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233" w:type="dxa"/>
            <w:gridSpan w:val="7"/>
            <w:shd w:val="clear" w:color="auto" w:fill="auto"/>
            <w:vAlign w:val="center"/>
          </w:tcPr>
          <w:p>
            <w:pPr>
              <w:shd w:val="clear"/>
              <w:jc w:val="center"/>
              <w:rPr>
                <w:rFonts w:ascii="仿宋" w:hAnsi="仿宋" w:eastAsia="仿宋"/>
                <w:b/>
                <w:sz w:val="24"/>
                <w:szCs w:val="24"/>
              </w:rPr>
            </w:pPr>
            <w:r>
              <w:rPr>
                <w:rFonts w:hint="eastAsia" w:ascii="仿宋" w:hAnsi="仿宋" w:eastAsia="仿宋"/>
                <w:b/>
                <w:sz w:val="24"/>
                <w:szCs w:val="24"/>
              </w:rPr>
              <w:t>调查小组成员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7" w:type="dxa"/>
            <w:vAlign w:val="center"/>
          </w:tcPr>
          <w:p>
            <w:pPr>
              <w:shd w:val="clear"/>
              <w:jc w:val="center"/>
              <w:rPr>
                <w:rFonts w:ascii="仿宋" w:hAnsi="仿宋" w:eastAsia="仿宋"/>
                <w:b/>
                <w:bCs/>
                <w:sz w:val="24"/>
                <w:szCs w:val="24"/>
              </w:rPr>
            </w:pPr>
            <w:r>
              <w:rPr>
                <w:rFonts w:hint="eastAsia" w:ascii="仿宋" w:hAnsi="仿宋" w:eastAsia="仿宋"/>
                <w:b/>
                <w:bCs/>
                <w:sz w:val="24"/>
                <w:szCs w:val="24"/>
              </w:rPr>
              <w:t>序号</w:t>
            </w:r>
          </w:p>
        </w:tc>
        <w:tc>
          <w:tcPr>
            <w:tcW w:w="1639" w:type="dxa"/>
            <w:gridSpan w:val="2"/>
            <w:vAlign w:val="center"/>
          </w:tcPr>
          <w:p>
            <w:pPr>
              <w:shd w:val="clear"/>
              <w:jc w:val="center"/>
              <w:rPr>
                <w:rFonts w:ascii="仿宋" w:hAnsi="仿宋" w:eastAsia="仿宋"/>
                <w:b/>
                <w:bCs/>
                <w:sz w:val="24"/>
                <w:szCs w:val="24"/>
              </w:rPr>
            </w:pPr>
            <w:r>
              <w:rPr>
                <w:rFonts w:hint="eastAsia" w:ascii="仿宋" w:hAnsi="仿宋" w:eastAsia="仿宋"/>
                <w:b/>
                <w:bCs/>
                <w:sz w:val="24"/>
                <w:szCs w:val="24"/>
              </w:rPr>
              <w:t>姓名</w:t>
            </w:r>
          </w:p>
        </w:tc>
        <w:tc>
          <w:tcPr>
            <w:tcW w:w="3435" w:type="dxa"/>
            <w:gridSpan w:val="2"/>
            <w:vAlign w:val="center"/>
          </w:tcPr>
          <w:p>
            <w:pPr>
              <w:shd w:val="clear"/>
              <w:jc w:val="center"/>
              <w:rPr>
                <w:rFonts w:ascii="仿宋" w:hAnsi="仿宋" w:eastAsia="仿宋"/>
                <w:b/>
                <w:bCs/>
                <w:sz w:val="24"/>
                <w:szCs w:val="24"/>
              </w:rPr>
            </w:pPr>
            <w:r>
              <w:rPr>
                <w:rFonts w:hint="eastAsia" w:ascii="仿宋" w:hAnsi="仿宋" w:eastAsia="仿宋"/>
                <w:b/>
                <w:bCs/>
                <w:sz w:val="24"/>
                <w:szCs w:val="24"/>
              </w:rPr>
              <w:t>职务/职称</w:t>
            </w:r>
          </w:p>
        </w:tc>
        <w:tc>
          <w:tcPr>
            <w:tcW w:w="2452" w:type="dxa"/>
            <w:gridSpan w:val="2"/>
            <w:vAlign w:val="center"/>
          </w:tcPr>
          <w:p>
            <w:pPr>
              <w:shd w:val="clear"/>
              <w:jc w:val="center"/>
              <w:rPr>
                <w:rFonts w:ascii="仿宋" w:hAnsi="仿宋" w:eastAsia="仿宋"/>
                <w:b/>
                <w:bCs/>
                <w:sz w:val="24"/>
                <w:szCs w:val="24"/>
              </w:rPr>
            </w:pPr>
            <w:r>
              <w:rPr>
                <w:rFonts w:hint="eastAsia" w:ascii="仿宋" w:hAnsi="仿宋" w:eastAsia="仿宋"/>
                <w:b/>
                <w:bCs/>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7" w:type="dxa"/>
            <w:vAlign w:val="center"/>
          </w:tcPr>
          <w:p>
            <w:pPr>
              <w:shd w:val="clear"/>
              <w:jc w:val="center"/>
              <w:rPr>
                <w:rFonts w:ascii="仿宋" w:hAnsi="仿宋" w:eastAsia="仿宋"/>
                <w:sz w:val="24"/>
              </w:rPr>
            </w:pPr>
            <w:r>
              <w:rPr>
                <w:rFonts w:hint="eastAsia" w:ascii="仿宋" w:hAnsi="仿宋" w:eastAsia="仿宋"/>
                <w:sz w:val="24"/>
              </w:rPr>
              <w:t>1</w:t>
            </w:r>
          </w:p>
        </w:tc>
        <w:tc>
          <w:tcPr>
            <w:tcW w:w="1639" w:type="dxa"/>
            <w:gridSpan w:val="2"/>
            <w:vAlign w:val="center"/>
          </w:tcPr>
          <w:p>
            <w:pPr>
              <w:shd w:val="clear"/>
              <w:jc w:val="center"/>
              <w:rPr>
                <w:rFonts w:ascii="仿宋" w:hAnsi="仿宋" w:eastAsia="仿宋"/>
                <w:sz w:val="24"/>
              </w:rPr>
            </w:pPr>
          </w:p>
        </w:tc>
        <w:tc>
          <w:tcPr>
            <w:tcW w:w="3435" w:type="dxa"/>
            <w:gridSpan w:val="2"/>
            <w:vAlign w:val="center"/>
          </w:tcPr>
          <w:p>
            <w:pPr>
              <w:shd w:val="clear"/>
              <w:jc w:val="center"/>
              <w:rPr>
                <w:rFonts w:ascii="仿宋" w:hAnsi="仿宋" w:eastAsia="仿宋"/>
                <w:sz w:val="24"/>
              </w:rPr>
            </w:pPr>
          </w:p>
        </w:tc>
        <w:tc>
          <w:tcPr>
            <w:tcW w:w="2452" w:type="dxa"/>
            <w:gridSpan w:val="2"/>
            <w:vAlign w:val="center"/>
          </w:tcPr>
          <w:p>
            <w:pPr>
              <w:shd w:val="clea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7" w:type="dxa"/>
            <w:vAlign w:val="center"/>
          </w:tcPr>
          <w:p>
            <w:pPr>
              <w:shd w:val="clear"/>
              <w:jc w:val="center"/>
              <w:rPr>
                <w:rFonts w:ascii="仿宋" w:hAnsi="仿宋" w:eastAsia="仿宋"/>
                <w:sz w:val="24"/>
              </w:rPr>
            </w:pPr>
            <w:r>
              <w:rPr>
                <w:rFonts w:hint="eastAsia" w:ascii="仿宋" w:hAnsi="仿宋" w:eastAsia="仿宋"/>
                <w:sz w:val="24"/>
              </w:rPr>
              <w:t>2</w:t>
            </w:r>
          </w:p>
        </w:tc>
        <w:tc>
          <w:tcPr>
            <w:tcW w:w="1639" w:type="dxa"/>
            <w:gridSpan w:val="2"/>
            <w:vAlign w:val="center"/>
          </w:tcPr>
          <w:p>
            <w:pPr>
              <w:shd w:val="clear"/>
              <w:jc w:val="center"/>
              <w:rPr>
                <w:rFonts w:ascii="仿宋" w:hAnsi="仿宋" w:eastAsia="仿宋"/>
                <w:sz w:val="24"/>
              </w:rPr>
            </w:pPr>
          </w:p>
        </w:tc>
        <w:tc>
          <w:tcPr>
            <w:tcW w:w="3435" w:type="dxa"/>
            <w:gridSpan w:val="2"/>
            <w:vAlign w:val="center"/>
          </w:tcPr>
          <w:p>
            <w:pPr>
              <w:shd w:val="clear"/>
              <w:jc w:val="center"/>
              <w:rPr>
                <w:rFonts w:ascii="仿宋" w:hAnsi="仿宋" w:eastAsia="仿宋"/>
                <w:sz w:val="24"/>
              </w:rPr>
            </w:pPr>
          </w:p>
        </w:tc>
        <w:tc>
          <w:tcPr>
            <w:tcW w:w="2452" w:type="dxa"/>
            <w:gridSpan w:val="2"/>
            <w:vAlign w:val="center"/>
          </w:tcPr>
          <w:p>
            <w:pPr>
              <w:shd w:val="clea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7" w:type="dxa"/>
            <w:vAlign w:val="center"/>
          </w:tcPr>
          <w:p>
            <w:pPr>
              <w:shd w:val="clear"/>
              <w:jc w:val="center"/>
              <w:rPr>
                <w:rFonts w:ascii="仿宋" w:hAnsi="仿宋" w:eastAsia="仿宋"/>
                <w:sz w:val="24"/>
              </w:rPr>
            </w:pPr>
            <w:r>
              <w:rPr>
                <w:rFonts w:hint="eastAsia" w:ascii="仿宋" w:hAnsi="仿宋" w:eastAsia="仿宋"/>
                <w:sz w:val="24"/>
              </w:rPr>
              <w:t>3</w:t>
            </w:r>
          </w:p>
        </w:tc>
        <w:tc>
          <w:tcPr>
            <w:tcW w:w="1639" w:type="dxa"/>
            <w:gridSpan w:val="2"/>
            <w:vAlign w:val="center"/>
          </w:tcPr>
          <w:p>
            <w:pPr>
              <w:shd w:val="clear"/>
              <w:jc w:val="center"/>
              <w:rPr>
                <w:rFonts w:ascii="仿宋" w:hAnsi="仿宋" w:eastAsia="仿宋"/>
                <w:sz w:val="24"/>
              </w:rPr>
            </w:pPr>
          </w:p>
        </w:tc>
        <w:tc>
          <w:tcPr>
            <w:tcW w:w="3435" w:type="dxa"/>
            <w:gridSpan w:val="2"/>
            <w:vAlign w:val="center"/>
          </w:tcPr>
          <w:p>
            <w:pPr>
              <w:shd w:val="clear"/>
              <w:jc w:val="center"/>
              <w:rPr>
                <w:rFonts w:ascii="仿宋" w:hAnsi="仿宋" w:eastAsia="仿宋"/>
                <w:sz w:val="24"/>
              </w:rPr>
            </w:pPr>
          </w:p>
        </w:tc>
        <w:tc>
          <w:tcPr>
            <w:tcW w:w="2452" w:type="dxa"/>
            <w:gridSpan w:val="2"/>
            <w:vAlign w:val="center"/>
          </w:tcPr>
          <w:p>
            <w:pPr>
              <w:shd w:val="clea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7" w:type="dxa"/>
            <w:vAlign w:val="center"/>
          </w:tcPr>
          <w:p>
            <w:pPr>
              <w:shd w:val="clear"/>
              <w:jc w:val="center"/>
              <w:rPr>
                <w:rFonts w:ascii="仿宋" w:hAnsi="仿宋" w:eastAsia="仿宋"/>
                <w:sz w:val="24"/>
              </w:rPr>
            </w:pPr>
            <w:r>
              <w:rPr>
                <w:rFonts w:hint="eastAsia" w:ascii="仿宋" w:hAnsi="仿宋" w:eastAsia="仿宋"/>
                <w:sz w:val="24"/>
              </w:rPr>
              <w:t>4</w:t>
            </w:r>
          </w:p>
        </w:tc>
        <w:tc>
          <w:tcPr>
            <w:tcW w:w="1639" w:type="dxa"/>
            <w:gridSpan w:val="2"/>
            <w:vAlign w:val="center"/>
          </w:tcPr>
          <w:p>
            <w:pPr>
              <w:shd w:val="clear"/>
              <w:jc w:val="center"/>
              <w:rPr>
                <w:rFonts w:ascii="仿宋" w:hAnsi="仿宋" w:eastAsia="仿宋"/>
                <w:sz w:val="24"/>
              </w:rPr>
            </w:pPr>
          </w:p>
        </w:tc>
        <w:tc>
          <w:tcPr>
            <w:tcW w:w="3435" w:type="dxa"/>
            <w:gridSpan w:val="2"/>
            <w:vAlign w:val="center"/>
          </w:tcPr>
          <w:p>
            <w:pPr>
              <w:shd w:val="clear"/>
              <w:jc w:val="center"/>
              <w:rPr>
                <w:rFonts w:ascii="仿宋" w:hAnsi="仿宋" w:eastAsia="仿宋"/>
                <w:sz w:val="24"/>
              </w:rPr>
            </w:pPr>
          </w:p>
        </w:tc>
        <w:tc>
          <w:tcPr>
            <w:tcW w:w="2452" w:type="dxa"/>
            <w:gridSpan w:val="2"/>
            <w:vAlign w:val="center"/>
          </w:tcPr>
          <w:p>
            <w:pPr>
              <w:shd w:val="clea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7" w:type="dxa"/>
            <w:vAlign w:val="center"/>
          </w:tcPr>
          <w:p>
            <w:pPr>
              <w:shd w:val="clear"/>
              <w:jc w:val="center"/>
              <w:rPr>
                <w:rFonts w:ascii="仿宋" w:hAnsi="仿宋" w:eastAsia="仿宋"/>
                <w:sz w:val="24"/>
              </w:rPr>
            </w:pPr>
            <w:r>
              <w:rPr>
                <w:rFonts w:hint="eastAsia" w:ascii="仿宋" w:hAnsi="仿宋" w:eastAsia="仿宋"/>
                <w:sz w:val="24"/>
              </w:rPr>
              <w:t>5</w:t>
            </w:r>
          </w:p>
        </w:tc>
        <w:tc>
          <w:tcPr>
            <w:tcW w:w="1639" w:type="dxa"/>
            <w:gridSpan w:val="2"/>
            <w:vAlign w:val="center"/>
          </w:tcPr>
          <w:p>
            <w:pPr>
              <w:shd w:val="clear"/>
              <w:jc w:val="center"/>
              <w:rPr>
                <w:rFonts w:ascii="仿宋" w:hAnsi="仿宋" w:eastAsia="仿宋"/>
                <w:sz w:val="24"/>
              </w:rPr>
            </w:pPr>
          </w:p>
        </w:tc>
        <w:tc>
          <w:tcPr>
            <w:tcW w:w="3435" w:type="dxa"/>
            <w:gridSpan w:val="2"/>
            <w:vAlign w:val="center"/>
          </w:tcPr>
          <w:p>
            <w:pPr>
              <w:shd w:val="clear"/>
              <w:jc w:val="center"/>
              <w:rPr>
                <w:rFonts w:ascii="仿宋" w:hAnsi="仿宋" w:eastAsia="仿宋"/>
                <w:sz w:val="24"/>
              </w:rPr>
            </w:pPr>
          </w:p>
        </w:tc>
        <w:tc>
          <w:tcPr>
            <w:tcW w:w="2452" w:type="dxa"/>
            <w:gridSpan w:val="2"/>
            <w:vAlign w:val="center"/>
          </w:tcPr>
          <w:p>
            <w:pPr>
              <w:shd w:val="clea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83" w:hRule="atLeast"/>
          <w:jc w:val="center"/>
        </w:trPr>
        <w:tc>
          <w:tcPr>
            <w:tcW w:w="2346" w:type="dxa"/>
            <w:gridSpan w:val="3"/>
            <w:vAlign w:val="center"/>
          </w:tcPr>
          <w:p>
            <w:pPr>
              <w:shd w:val="clear"/>
              <w:jc w:val="center"/>
              <w:rPr>
                <w:rFonts w:ascii="仿宋" w:hAnsi="仿宋" w:eastAsia="仿宋"/>
                <w:b/>
                <w:bCs/>
                <w:sz w:val="24"/>
              </w:rPr>
            </w:pPr>
            <w:r>
              <w:rPr>
                <w:rFonts w:hint="eastAsia" w:ascii="仿宋" w:hAnsi="仿宋" w:eastAsia="仿宋"/>
                <w:b/>
                <w:bCs/>
                <w:sz w:val="24"/>
                <w:lang w:val="en-US" w:eastAsia="zh-CN"/>
              </w:rPr>
              <w:t>项目</w:t>
            </w:r>
            <w:bookmarkStart w:id="0" w:name="_GoBack"/>
            <w:bookmarkEnd w:id="0"/>
            <w:r>
              <w:rPr>
                <w:rFonts w:hint="eastAsia" w:ascii="仿宋" w:hAnsi="仿宋" w:eastAsia="仿宋"/>
                <w:b/>
                <w:bCs/>
                <w:sz w:val="24"/>
              </w:rPr>
              <w:t>单位意见</w:t>
            </w:r>
          </w:p>
        </w:tc>
        <w:tc>
          <w:tcPr>
            <w:tcW w:w="5887" w:type="dxa"/>
            <w:gridSpan w:val="4"/>
            <w:vAlign w:val="center"/>
          </w:tcPr>
          <w:p>
            <w:pPr>
              <w:shd w:val="clear"/>
              <w:spacing w:line="360" w:lineRule="auto"/>
              <w:jc w:val="left"/>
              <w:rPr>
                <w:rFonts w:ascii="仿宋" w:hAnsi="仿宋" w:eastAsia="仿宋"/>
                <w:sz w:val="24"/>
              </w:rPr>
            </w:pPr>
          </w:p>
          <w:p>
            <w:pPr>
              <w:shd w:val="clear"/>
              <w:spacing w:line="360" w:lineRule="auto"/>
              <w:jc w:val="left"/>
              <w:rPr>
                <w:rFonts w:ascii="仿宋" w:hAnsi="仿宋" w:eastAsia="仿宋"/>
                <w:sz w:val="24"/>
              </w:rPr>
            </w:pPr>
          </w:p>
          <w:p>
            <w:pPr>
              <w:shd w:val="clear"/>
              <w:spacing w:line="360" w:lineRule="auto"/>
              <w:jc w:val="left"/>
              <w:rPr>
                <w:rFonts w:ascii="仿宋" w:hAnsi="仿宋" w:eastAsia="仿宋"/>
                <w:sz w:val="24"/>
              </w:rPr>
            </w:pPr>
          </w:p>
          <w:p>
            <w:pPr>
              <w:shd w:val="clear"/>
              <w:spacing w:line="360" w:lineRule="auto"/>
              <w:jc w:val="left"/>
              <w:rPr>
                <w:rFonts w:ascii="仿宋" w:hAnsi="仿宋" w:eastAsia="仿宋"/>
                <w:sz w:val="24"/>
              </w:rPr>
            </w:pPr>
          </w:p>
          <w:p>
            <w:pPr>
              <w:shd w:val="clear"/>
              <w:spacing w:line="360" w:lineRule="auto"/>
              <w:jc w:val="left"/>
              <w:rPr>
                <w:rFonts w:ascii="仿宋" w:hAnsi="仿宋" w:eastAsia="仿宋"/>
                <w:sz w:val="24"/>
              </w:rPr>
            </w:pPr>
            <w:r>
              <w:rPr>
                <w:rFonts w:hint="eastAsia" w:ascii="仿宋" w:hAnsi="仿宋" w:eastAsia="仿宋"/>
                <w:sz w:val="24"/>
                <w:lang w:val="en-US" w:eastAsia="zh-CN"/>
              </w:rPr>
              <w:t>单位负责人</w:t>
            </w:r>
            <w:r>
              <w:rPr>
                <w:rFonts w:hint="eastAsia" w:ascii="仿宋" w:hAnsi="仿宋" w:eastAsia="仿宋"/>
                <w:sz w:val="24"/>
              </w:rPr>
              <w:t xml:space="preserve">签字： </w:t>
            </w:r>
            <w:r>
              <w:rPr>
                <w:rFonts w:ascii="仿宋" w:hAnsi="仿宋" w:eastAsia="仿宋"/>
                <w:sz w:val="24"/>
              </w:rPr>
              <w:t xml:space="preserve">                     </w:t>
            </w:r>
            <w:r>
              <w:rPr>
                <w:rFonts w:hint="eastAsia" w:ascii="仿宋" w:hAnsi="仿宋" w:eastAsia="仿宋"/>
                <w:sz w:val="24"/>
              </w:rPr>
              <w:t>（加盖公章）</w:t>
            </w:r>
          </w:p>
          <w:p>
            <w:pPr>
              <w:shd w:val="clear"/>
              <w:spacing w:line="360" w:lineRule="auto"/>
              <w:jc w:val="right"/>
              <w:rPr>
                <w:rFonts w:ascii="仿宋" w:hAnsi="仿宋" w:eastAsia="仿宋"/>
                <w:sz w:val="24"/>
              </w:rPr>
            </w:pPr>
            <w:r>
              <w:rPr>
                <w:rFonts w:hint="eastAsia" w:ascii="仿宋" w:hAnsi="仿宋" w:eastAsia="仿宋"/>
                <w:sz w:val="24"/>
              </w:rPr>
              <w:t>年</w:t>
            </w:r>
            <w:r>
              <w:rPr>
                <w:rFonts w:ascii="仿宋" w:hAnsi="仿宋" w:eastAsia="仿宋"/>
                <w:sz w:val="24"/>
              </w:rPr>
              <w:t xml:space="preserve">   </w:t>
            </w:r>
            <w:r>
              <w:rPr>
                <w:rFonts w:hint="eastAsia" w:ascii="仿宋" w:hAnsi="仿宋" w:eastAsia="仿宋"/>
                <w:sz w:val="24"/>
              </w:rPr>
              <w:t>月</w:t>
            </w:r>
            <w:r>
              <w:rPr>
                <w:rFonts w:ascii="仿宋" w:hAnsi="仿宋" w:eastAsia="仿宋"/>
                <w:sz w:val="24"/>
              </w:rPr>
              <w:t xml:space="preserve">   </w:t>
            </w:r>
            <w:r>
              <w:rPr>
                <w:rFonts w:hint="eastAsia" w:ascii="仿宋" w:hAnsi="仿宋" w:eastAsia="仿宋"/>
                <w:sz w:val="24"/>
              </w:rPr>
              <w:t>日</w:t>
            </w:r>
          </w:p>
        </w:tc>
      </w:tr>
    </w:tbl>
    <w:p>
      <w:pPr>
        <w:shd w:val="clear"/>
        <w:spacing w:before="156" w:beforeLines="50"/>
        <w:rPr>
          <w:rFonts w:ascii="仿宋" w:hAnsi="仿宋" w:eastAsia="仿宋" w:cs="仿宋"/>
          <w:b w:val="0"/>
          <w:bCs w:val="0"/>
          <w:color w:val="000000"/>
          <w:sz w:val="32"/>
          <w:szCs w:val="32"/>
        </w:rPr>
      </w:pPr>
      <w:r>
        <w:rPr>
          <w:rFonts w:hint="eastAsia" w:ascii="仿宋" w:hAnsi="仿宋" w:eastAsia="仿宋"/>
          <w:b w:val="0"/>
          <w:bCs w:val="0"/>
          <w:color w:val="000000"/>
        </w:rPr>
        <w:t>备注：</w:t>
      </w:r>
      <w:r>
        <w:rPr>
          <w:rFonts w:hint="eastAsia" w:ascii="仿宋" w:hAnsi="仿宋" w:eastAsia="仿宋"/>
          <w:b w:val="0"/>
          <w:bCs w:val="0"/>
        </w:rPr>
        <w:t>面向市场主体开展需求调查时，选择的调查对象应不少于3个，并应当具有代表性。</w:t>
      </w:r>
      <w:r>
        <w:rPr>
          <w:rFonts w:hint="eastAsia" w:ascii="仿宋" w:hAnsi="仿宋" w:eastAsia="仿宋"/>
          <w:b w:val="0"/>
          <w:bCs w:val="0"/>
          <w:color w:val="000000"/>
        </w:rPr>
        <w:t>需求调查小组成员应是3人以上单数组成。</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1" w:fontKey="{FE8255B2-086C-48DA-A2AF-F29F72F77391}"/>
  </w:font>
  <w:font w:name="方正公文小标宋">
    <w:panose1 w:val="02000500000000000000"/>
    <w:charset w:val="86"/>
    <w:family w:val="auto"/>
    <w:pitch w:val="default"/>
    <w:sig w:usb0="A00002BF" w:usb1="38CF7CFA" w:usb2="00000016" w:usb3="00000000" w:csb0="00040001" w:csb1="00000000"/>
    <w:embedRegular r:id="rId2" w:fontKey="{23F3773C-FBE5-42E5-9ED5-0F49C269DC42}"/>
  </w:font>
  <w:font w:name="仿宋">
    <w:panose1 w:val="02010609060101010101"/>
    <w:charset w:val="86"/>
    <w:family w:val="modern"/>
    <w:pitch w:val="default"/>
    <w:sig w:usb0="800002BF" w:usb1="38CF7CFA" w:usb2="00000016" w:usb3="00000000" w:csb0="00040001" w:csb1="00000000"/>
    <w:embedRegular r:id="rId3" w:fontKey="{14DC8203-842D-4071-AD05-F7A7932BBE55}"/>
  </w:font>
  <w:font w:name="方正小标宋简体">
    <w:panose1 w:val="02000000000000000000"/>
    <w:charset w:val="86"/>
    <w:family w:val="auto"/>
    <w:pitch w:val="default"/>
    <w:sig w:usb0="00000001" w:usb1="080E0000" w:usb2="00000000" w:usb3="00000000" w:csb0="00040000" w:csb1="00000000"/>
    <w:embedRegular r:id="rId4" w:fontKey="{55C5729C-168E-4E9F-982B-1976926FEAE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ZlMDI2NjdmY2EzOWE3MjQ1OTFjNmM5NTljNGYzZDgifQ=="/>
  </w:docVars>
  <w:rsids>
    <w:rsidRoot w:val="005576DD"/>
    <w:rsid w:val="000966A2"/>
    <w:rsid w:val="00110EFB"/>
    <w:rsid w:val="00134842"/>
    <w:rsid w:val="00163754"/>
    <w:rsid w:val="001A5AC5"/>
    <w:rsid w:val="001D38D9"/>
    <w:rsid w:val="001E267C"/>
    <w:rsid w:val="00226B53"/>
    <w:rsid w:val="00227F33"/>
    <w:rsid w:val="002E10DF"/>
    <w:rsid w:val="00312B44"/>
    <w:rsid w:val="00333D88"/>
    <w:rsid w:val="00343EB6"/>
    <w:rsid w:val="00360396"/>
    <w:rsid w:val="00377D23"/>
    <w:rsid w:val="003C40FC"/>
    <w:rsid w:val="003D5DC2"/>
    <w:rsid w:val="003D6C67"/>
    <w:rsid w:val="0041017F"/>
    <w:rsid w:val="004115A9"/>
    <w:rsid w:val="00430505"/>
    <w:rsid w:val="00447F63"/>
    <w:rsid w:val="00455EA0"/>
    <w:rsid w:val="00465873"/>
    <w:rsid w:val="0048043E"/>
    <w:rsid w:val="004E0B5F"/>
    <w:rsid w:val="005056BA"/>
    <w:rsid w:val="00544D62"/>
    <w:rsid w:val="00553C3B"/>
    <w:rsid w:val="005576DD"/>
    <w:rsid w:val="00581C9E"/>
    <w:rsid w:val="005D19F9"/>
    <w:rsid w:val="00621823"/>
    <w:rsid w:val="00626A71"/>
    <w:rsid w:val="006535C0"/>
    <w:rsid w:val="00667E1A"/>
    <w:rsid w:val="00695422"/>
    <w:rsid w:val="006A4FEE"/>
    <w:rsid w:val="006A5226"/>
    <w:rsid w:val="006A6625"/>
    <w:rsid w:val="006B52A3"/>
    <w:rsid w:val="006B5B23"/>
    <w:rsid w:val="006E4965"/>
    <w:rsid w:val="006F0555"/>
    <w:rsid w:val="006F69DF"/>
    <w:rsid w:val="00751121"/>
    <w:rsid w:val="007913BC"/>
    <w:rsid w:val="007D6C01"/>
    <w:rsid w:val="007E30B9"/>
    <w:rsid w:val="0081638C"/>
    <w:rsid w:val="0088184F"/>
    <w:rsid w:val="00882A76"/>
    <w:rsid w:val="00891884"/>
    <w:rsid w:val="008E7A74"/>
    <w:rsid w:val="009029E2"/>
    <w:rsid w:val="009800A0"/>
    <w:rsid w:val="00A4511F"/>
    <w:rsid w:val="00A7289A"/>
    <w:rsid w:val="00B07A92"/>
    <w:rsid w:val="00B24D97"/>
    <w:rsid w:val="00B40993"/>
    <w:rsid w:val="00B61284"/>
    <w:rsid w:val="00B710BA"/>
    <w:rsid w:val="00C25056"/>
    <w:rsid w:val="00C27F82"/>
    <w:rsid w:val="00C51D34"/>
    <w:rsid w:val="00C53D87"/>
    <w:rsid w:val="00C66CFD"/>
    <w:rsid w:val="00C80377"/>
    <w:rsid w:val="00C929E4"/>
    <w:rsid w:val="00C96D52"/>
    <w:rsid w:val="00CC50AB"/>
    <w:rsid w:val="00CD09DF"/>
    <w:rsid w:val="00D0143F"/>
    <w:rsid w:val="00D13AC4"/>
    <w:rsid w:val="00D34C4D"/>
    <w:rsid w:val="00DB1CAF"/>
    <w:rsid w:val="00DD5350"/>
    <w:rsid w:val="00E83D85"/>
    <w:rsid w:val="00E9143B"/>
    <w:rsid w:val="00EA436C"/>
    <w:rsid w:val="00ED5131"/>
    <w:rsid w:val="00F74FB3"/>
    <w:rsid w:val="00F93B07"/>
    <w:rsid w:val="00FA512E"/>
    <w:rsid w:val="00FE4F6C"/>
    <w:rsid w:val="142C7734"/>
    <w:rsid w:val="37396B70"/>
    <w:rsid w:val="433A359B"/>
    <w:rsid w:val="53FF0D90"/>
    <w:rsid w:val="57FF1A95"/>
    <w:rsid w:val="5A3344EC"/>
    <w:rsid w:val="7C2E1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autoRedefine/>
    <w:semiHidden/>
    <w:unhideWhenUsed/>
    <w:qFormat/>
    <w:uiPriority w:val="1"/>
  </w:style>
  <w:style w:type="table" w:default="1" w:styleId="5">
    <w:name w:val="Normal Table"/>
    <w:autoRedefine/>
    <w:semiHidden/>
    <w:unhideWhenUsed/>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rPr>
  </w:style>
  <w:style w:type="character" w:styleId="8">
    <w:name w:val="FollowedHyperlink"/>
    <w:basedOn w:val="6"/>
    <w:semiHidden/>
    <w:unhideWhenUsed/>
    <w:qFormat/>
    <w:uiPriority w:val="99"/>
    <w:rPr>
      <w:color w:val="800080"/>
      <w:u w:val="single"/>
    </w:rPr>
  </w:style>
  <w:style w:type="character" w:customStyle="1" w:styleId="9">
    <w:name w:val="页眉 字符"/>
    <w:basedOn w:val="6"/>
    <w:link w:val="4"/>
    <w:qFormat/>
    <w:uiPriority w:val="99"/>
    <w:rPr>
      <w:sz w:val="18"/>
      <w:szCs w:val="18"/>
    </w:rPr>
  </w:style>
  <w:style w:type="character" w:customStyle="1" w:styleId="10">
    <w:name w:val="页脚 字符"/>
    <w:basedOn w:val="6"/>
    <w:link w:val="3"/>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1749</Words>
  <Characters>1776</Characters>
  <Lines>5</Lines>
  <Paragraphs>1</Paragraphs>
  <TotalTime>2</TotalTime>
  <ScaleCrop>false</ScaleCrop>
  <LinksUpToDate>false</LinksUpToDate>
  <CharactersWithSpaces>1829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2022-02-24T02:54:00Z</dcterms:created>
  <dc:creator>wang vicar</dc:creator>
  <cp:lastModifiedBy>魚</cp:lastModifiedBy>
  <dcterms:modified xsi:type="dcterms:W3CDTF">2024-02-26T08:08:23Z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0CC4374D28F6455D819CAD08A412298F</vt:lpwstr>
  </property>
</Properties>
</file>