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65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  <w:gridCol w:w="62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688" w:hRule="exact"/>
        </w:trPr>
        <w:tc>
          <w:tcPr>
            <w:tcW w:w="2035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A.1 招标工程量清单封面</w:t>
            </w:r>
          </w:p>
        </w:tc>
        <w:tc>
          <w:tcPr>
            <w:tcW w:w="2134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559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滁州学院会峰校区实验实训1号楼景观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sz w:val="2"/>
                <w:szCs w:val="2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  <w:tc>
          <w:tcPr>
            <w:tcW w:w="6204" w:type="dxa"/>
            <w:shd w:val="clear" w:color="auto" w:fill="auto"/>
            <w:vAlign w:val="center"/>
          </w:tcPr>
          <w:p>
            <w:pPr>
              <w:spacing w:line="232" w:lineRule="auto"/>
              <w:jc w:val="both"/>
              <w:rPr>
                <w:rFonts w:ascii="宋体" w:hAnsi="宋体" w:eastAsia="宋体" w:cs="宋体"/>
                <w:color w:val="000000"/>
                <w:spacing w:val="-2"/>
                <w:sz w:val="34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90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444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459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96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9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459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444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04" w:type="dxa"/>
          <w:trHeight w:val="444" w:hRule="exact"/>
        </w:trPr>
        <w:tc>
          <w:tcPr>
            <w:tcW w:w="2823" w:type="dxa"/>
            <w:gridSpan w:val="4"/>
          </w:tcPr>
          <w:p/>
        </w:tc>
        <w:tc>
          <w:tcPr>
            <w:tcW w:w="384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09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08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710" w:type="dxa"/>
            <w:gridSpan w:val="5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B.1 招标工程量清单扉页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滁州学院会峰校区实验实训1号楼景观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2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09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08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2021 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09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08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29" w:type="dxa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149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A.2 最高投标限价封面</w:t>
            </w:r>
          </w:p>
        </w:tc>
        <w:tc>
          <w:tcPr>
            <w:tcW w:w="2020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滁州学院会峰校区实验实训1号楼景观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937" w:type="dxa"/>
            <w:gridSpan w:val="4"/>
          </w:tcPr>
          <w:p/>
        </w:tc>
        <w:tc>
          <w:tcPr>
            <w:tcW w:w="3826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09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08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610" w:type="dxa"/>
            <w:gridSpan w:val="5"/>
            <w:vAlign w:val="top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803"/>
        <w:gridCol w:w="215"/>
        <w:gridCol w:w="1690"/>
        <w:gridCol w:w="230"/>
        <w:gridCol w:w="1690"/>
        <w:gridCol w:w="903"/>
        <w:gridCol w:w="688"/>
        <w:gridCol w:w="559"/>
        <w:gridCol w:w="1017"/>
        <w:gridCol w:w="329"/>
      </w:tblGrid>
      <w:tr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B.2 最高投标限价扉页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滁州学院会峰校区实验实训1号楼景观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4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最高投标限价（小写）：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default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549964.84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 xml:space="preserve">            （大写）：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伍拾肆万玖仟玖佰陆拾肆元捌角肆分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4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4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09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08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230" w:type="dxa"/>
            <w:vAlign w:val="top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2021 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09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08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29" w:type="dxa"/>
            <w:vAlign w:val="top"/>
          </w:tcPr>
          <w:p/>
        </w:tc>
      </w:tr>
    </w:tbl>
    <w:p/>
    <w:sectPr>
      <w:pgSz w:w="11906" w:h="16838"/>
      <w:pgMar w:top="567" w:right="624" w:bottom="517" w:left="850" w:header="567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zdhYjJhNGIwM2FkMGM3OWE0NTViNDAwMjI2NjA4NWUifQ=="/>
  </w:docVars>
  <w:rsids>
    <w:rsidRoot w:val="00000000"/>
    <w:rsid w:val="01157D39"/>
    <w:rsid w:val="03FF6D2E"/>
    <w:rsid w:val="0ADA5168"/>
    <w:rsid w:val="178C4B23"/>
    <w:rsid w:val="17C35F3F"/>
    <w:rsid w:val="1A7E2077"/>
    <w:rsid w:val="1F8D15C7"/>
    <w:rsid w:val="20A42B28"/>
    <w:rsid w:val="24B63C1A"/>
    <w:rsid w:val="24E57D89"/>
    <w:rsid w:val="274E6013"/>
    <w:rsid w:val="29A7342C"/>
    <w:rsid w:val="2F843127"/>
    <w:rsid w:val="35CC70D9"/>
    <w:rsid w:val="3C606A75"/>
    <w:rsid w:val="433865F4"/>
    <w:rsid w:val="470666AD"/>
    <w:rsid w:val="50E811D1"/>
    <w:rsid w:val="56DC2B80"/>
    <w:rsid w:val="5A1825C8"/>
    <w:rsid w:val="5DB27E95"/>
    <w:rsid w:val="60A92045"/>
    <w:rsid w:val="61A22BCF"/>
    <w:rsid w:val="63942CCF"/>
    <w:rsid w:val="65600AF8"/>
    <w:rsid w:val="677B1D08"/>
    <w:rsid w:val="6EA87E49"/>
    <w:rsid w:val="710B3582"/>
    <w:rsid w:val="78DE0769"/>
    <w:rsid w:val="7AF8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"/>
      <w:szCs w:val="2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Stimulsoft Reports 2014.2.2000 from 13 October 2014</Company>
  <Pages>4</Pages>
  <Words>460</Words>
  <Characters>506</Characters>
  <Lines>1</Lines>
  <Paragraphs>1</Paragraphs>
  <TotalTime>9</TotalTime>
  <ScaleCrop>false</ScaleCrop>
  <LinksUpToDate>false</LinksUpToDate>
  <CharactersWithSpaces>614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2019-08-14T15:45:00Z</dcterms:created>
  <dc:creator>Administrator</dc:creator>
  <cp:lastModifiedBy>Fun</cp:lastModifiedBy>
  <cp:lastPrinted>2022-09-19T02:51:00Z</cp:lastPrinted>
  <dcterms:modified xsi:type="dcterms:W3CDTF">2022-09-19T02:59:38Z</dcterms:modified>
  <dc:subject>凤凰办兰天社区佛教巷墙面乳胶漆</dc:subject>
  <dc:title>凤凰办兰天社区佛教巷墙面乳胶漆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2CA6DA9A05074B89AC5EE6F9A24CEABC</vt:lpwstr>
  </property>
</Properties>
</file>