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4B9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滁州学院采购项目申请表</w:t>
      </w:r>
    </w:p>
    <w:p w14:paraId="1ECD26F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填表时间：            </w:t>
      </w:r>
    </w:p>
    <w:tbl>
      <w:tblPr>
        <w:tblStyle w:val="5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2"/>
        <w:gridCol w:w="287"/>
        <w:gridCol w:w="1191"/>
        <w:gridCol w:w="706"/>
        <w:gridCol w:w="278"/>
        <w:gridCol w:w="1018"/>
        <w:gridCol w:w="388"/>
        <w:gridCol w:w="795"/>
        <w:gridCol w:w="364"/>
        <w:gridCol w:w="356"/>
        <w:gridCol w:w="870"/>
        <w:gridCol w:w="1179"/>
        <w:gridCol w:w="181"/>
        <w:gridCol w:w="838"/>
        <w:gridCol w:w="882"/>
      </w:tblGrid>
      <w:tr w14:paraId="186F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3" w:type="dxa"/>
            <w:gridSpan w:val="3"/>
            <w:vAlign w:val="center"/>
          </w:tcPr>
          <w:p w14:paraId="6F9B14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97" w:type="dxa"/>
            <w:gridSpan w:val="2"/>
            <w:vAlign w:val="center"/>
          </w:tcPr>
          <w:p w14:paraId="79A8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FA81CE5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经费来源</w:t>
            </w:r>
          </w:p>
          <w:p w14:paraId="5432F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773" w:type="dxa"/>
            <w:gridSpan w:val="5"/>
          </w:tcPr>
          <w:p w14:paraId="16603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360" w:type="dxa"/>
            <w:gridSpan w:val="2"/>
            <w:vAlign w:val="center"/>
          </w:tcPr>
          <w:p w14:paraId="53E03C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1720" w:type="dxa"/>
            <w:gridSpan w:val="2"/>
            <w:vAlign w:val="center"/>
          </w:tcPr>
          <w:p w14:paraId="51FF6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万元</w:t>
            </w:r>
          </w:p>
        </w:tc>
      </w:tr>
      <w:tr w14:paraId="06E4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3" w:type="dxa"/>
            <w:gridSpan w:val="3"/>
            <w:vAlign w:val="center"/>
          </w:tcPr>
          <w:p w14:paraId="528E9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97" w:type="dxa"/>
            <w:gridSpan w:val="2"/>
            <w:vAlign w:val="center"/>
          </w:tcPr>
          <w:p w14:paraId="7A57F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40D1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773" w:type="dxa"/>
            <w:gridSpan w:val="5"/>
            <w:vAlign w:val="center"/>
          </w:tcPr>
          <w:p w14:paraId="56B03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69D841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政府采购</w:t>
            </w:r>
          </w:p>
        </w:tc>
        <w:tc>
          <w:tcPr>
            <w:tcW w:w="1720" w:type="dxa"/>
            <w:gridSpan w:val="2"/>
            <w:vAlign w:val="center"/>
          </w:tcPr>
          <w:p w14:paraId="309372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□否</w:t>
            </w:r>
          </w:p>
        </w:tc>
      </w:tr>
      <w:tr w14:paraId="1167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9" w:type="dxa"/>
            <w:gridSpan w:val="16"/>
            <w:vAlign w:val="center"/>
          </w:tcPr>
          <w:p w14:paraId="5D78B55A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采购内容：    </w:t>
            </w: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>货物       □服务       □工程</w:t>
            </w:r>
          </w:p>
        </w:tc>
      </w:tr>
      <w:tr w14:paraId="0D1B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 w14:paraId="0B9B0EC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30" w:type="dxa"/>
            <w:gridSpan w:val="3"/>
            <w:vAlign w:val="center"/>
          </w:tcPr>
          <w:p w14:paraId="6EF1D3E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称</w:t>
            </w:r>
          </w:p>
        </w:tc>
        <w:tc>
          <w:tcPr>
            <w:tcW w:w="984" w:type="dxa"/>
            <w:gridSpan w:val="2"/>
            <w:vAlign w:val="center"/>
          </w:tcPr>
          <w:p w14:paraId="524DCCA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  <w:p w14:paraId="5B68B2D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018" w:type="dxa"/>
            <w:vAlign w:val="center"/>
          </w:tcPr>
          <w:p w14:paraId="505D69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183" w:type="dxa"/>
            <w:gridSpan w:val="2"/>
            <w:vAlign w:val="center"/>
          </w:tcPr>
          <w:p w14:paraId="0E0C5A3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720" w:type="dxa"/>
            <w:gridSpan w:val="2"/>
            <w:vAlign w:val="center"/>
          </w:tcPr>
          <w:p w14:paraId="0AF89EFD">
            <w:pPr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是否进口</w:t>
            </w:r>
          </w:p>
        </w:tc>
        <w:tc>
          <w:tcPr>
            <w:tcW w:w="2049" w:type="dxa"/>
            <w:gridSpan w:val="2"/>
            <w:vAlign w:val="center"/>
          </w:tcPr>
          <w:p w14:paraId="32167F45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参考品牌型号</w:t>
            </w:r>
          </w:p>
        </w:tc>
        <w:tc>
          <w:tcPr>
            <w:tcW w:w="1019" w:type="dxa"/>
            <w:gridSpan w:val="2"/>
            <w:vAlign w:val="center"/>
          </w:tcPr>
          <w:p w14:paraId="0461F63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</w:t>
            </w:r>
          </w:p>
          <w:p w14:paraId="440B1C9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地点</w:t>
            </w:r>
          </w:p>
        </w:tc>
        <w:tc>
          <w:tcPr>
            <w:tcW w:w="882" w:type="dxa"/>
            <w:vAlign w:val="center"/>
          </w:tcPr>
          <w:p w14:paraId="6397AB2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14:paraId="5D52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FBADB80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52AD5696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44F8417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F070694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FE5CFAE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9E37351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04213CC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F88B93D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77D870D5">
            <w:pPr>
              <w:jc w:val="center"/>
              <w:rPr>
                <w:sz w:val="22"/>
              </w:rPr>
            </w:pPr>
          </w:p>
        </w:tc>
      </w:tr>
      <w:tr w14:paraId="587A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2549A32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0DF7EF48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3DCF08B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C33103D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444C6EF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5FA57AF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73C5265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5CEDC5A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0AB18D89">
            <w:pPr>
              <w:jc w:val="center"/>
              <w:rPr>
                <w:sz w:val="22"/>
              </w:rPr>
            </w:pPr>
          </w:p>
        </w:tc>
      </w:tr>
      <w:tr w14:paraId="3477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90DF273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2E5F79DD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483E128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DBA32A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80EA3FB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9810A1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1A8CFA75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9A3B0ED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66188B24">
            <w:pPr>
              <w:jc w:val="center"/>
              <w:rPr>
                <w:sz w:val="22"/>
              </w:rPr>
            </w:pPr>
          </w:p>
        </w:tc>
      </w:tr>
      <w:tr w14:paraId="5E20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4DDFD356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4D1F74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（可另附页）</w:t>
            </w:r>
          </w:p>
        </w:tc>
        <w:tc>
          <w:tcPr>
            <w:tcW w:w="984" w:type="dxa"/>
            <w:gridSpan w:val="2"/>
            <w:vAlign w:val="center"/>
          </w:tcPr>
          <w:p w14:paraId="3ACB8585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522E2DE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D58AE0E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793AE4E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7FCB621B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3F13E906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75F4707E">
            <w:pPr>
              <w:jc w:val="center"/>
              <w:rPr>
                <w:sz w:val="22"/>
              </w:rPr>
            </w:pPr>
          </w:p>
        </w:tc>
      </w:tr>
      <w:tr w14:paraId="5165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89" w:type="dxa"/>
            <w:gridSpan w:val="16"/>
            <w:vAlign w:val="center"/>
          </w:tcPr>
          <w:p w14:paraId="1421202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 xml:space="preserve">总计：大小写： </w:t>
            </w:r>
            <w:r>
              <w:rPr>
                <w:rFonts w:hint="eastAsia"/>
                <w:b/>
                <w:sz w:val="22"/>
              </w:rPr>
              <w:t xml:space="preserve">                     （            ）</w:t>
            </w:r>
          </w:p>
        </w:tc>
      </w:tr>
      <w:tr w14:paraId="2F1E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56" w:type="dxa"/>
            <w:gridSpan w:val="2"/>
            <w:vMerge w:val="restart"/>
            <w:vAlign w:val="center"/>
          </w:tcPr>
          <w:p w14:paraId="24E859D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项目</w:t>
            </w:r>
            <w:r>
              <w:rPr>
                <w:rFonts w:hint="eastAsia"/>
                <w:b/>
                <w:sz w:val="22"/>
              </w:rPr>
              <w:t>单位意见</w:t>
            </w:r>
          </w:p>
        </w:tc>
        <w:tc>
          <w:tcPr>
            <w:tcW w:w="9333" w:type="dxa"/>
            <w:gridSpan w:val="14"/>
            <w:vAlign w:val="center"/>
          </w:tcPr>
          <w:p w14:paraId="5B9D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☑否 </w:t>
            </w:r>
            <w:r>
              <w:rPr>
                <w:rFonts w:hint="eastAsia"/>
                <w:b w:val="0"/>
                <w:bCs/>
                <w:sz w:val="21"/>
                <w:szCs w:val="22"/>
                <w:lang w:val="en-US" w:eastAsia="zh-CN"/>
              </w:rPr>
              <w:t>（是指用于科研活动的仪器设备，以及与其配套使用实现科研用途所必须的货物及服务。教学和科研两用的仪器设备可列入科研仪器设备采购范围。）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                </w:t>
            </w:r>
          </w:p>
        </w:tc>
      </w:tr>
      <w:tr w14:paraId="6A82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56" w:type="dxa"/>
            <w:gridSpan w:val="2"/>
            <w:vMerge w:val="continue"/>
            <w:vAlign w:val="center"/>
          </w:tcPr>
          <w:p w14:paraId="4CD8C7C7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9333" w:type="dxa"/>
            <w:gridSpan w:val="14"/>
            <w:vAlign w:val="center"/>
          </w:tcPr>
          <w:p w14:paraId="74125703">
            <w:pPr>
              <w:jc w:val="left"/>
              <w:rPr>
                <w:rFonts w:hint="eastAsia"/>
                <w:b/>
                <w:sz w:val="22"/>
              </w:rPr>
            </w:pPr>
          </w:p>
          <w:p w14:paraId="6D8DB5FE">
            <w:pPr>
              <w:jc w:val="left"/>
              <w:rPr>
                <w:rFonts w:hint="eastAsia"/>
                <w:b/>
                <w:sz w:val="22"/>
              </w:rPr>
            </w:pPr>
          </w:p>
          <w:p w14:paraId="4DC7E6D7">
            <w:pPr>
              <w:jc w:val="right"/>
              <w:rPr>
                <w:rFonts w:hint="eastAsia"/>
                <w:b/>
                <w:sz w:val="22"/>
              </w:rPr>
            </w:pPr>
          </w:p>
          <w:p w14:paraId="06CBF32C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项目</w:t>
            </w:r>
            <w:r>
              <w:rPr>
                <w:rFonts w:hint="eastAsia"/>
                <w:b/>
                <w:sz w:val="22"/>
              </w:rPr>
              <w:t>单位负责人签字：                     （盖章）</w:t>
            </w:r>
          </w:p>
        </w:tc>
      </w:tr>
      <w:tr w14:paraId="0EE2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156" w:type="dxa"/>
            <w:gridSpan w:val="2"/>
            <w:vAlign w:val="center"/>
          </w:tcPr>
          <w:p w14:paraId="0DE66B3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业务</w:t>
            </w:r>
            <w:r>
              <w:rPr>
                <w:rFonts w:hint="eastAsia"/>
                <w:b/>
                <w:sz w:val="22"/>
              </w:rPr>
              <w:t>归口管理部门审批意见</w:t>
            </w:r>
          </w:p>
        </w:tc>
        <w:tc>
          <w:tcPr>
            <w:tcW w:w="3868" w:type="dxa"/>
            <w:gridSpan w:val="6"/>
            <w:vAlign w:val="top"/>
          </w:tcPr>
          <w:p w14:paraId="5C80DF8C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62721B54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6E7ACA33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F9FA4C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科研设备认定情况</w:t>
            </w:r>
          </w:p>
        </w:tc>
        <w:tc>
          <w:tcPr>
            <w:tcW w:w="4306" w:type="dxa"/>
            <w:gridSpan w:val="6"/>
            <w:vAlign w:val="top"/>
          </w:tcPr>
          <w:p w14:paraId="26D0316C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☑否</w:t>
            </w:r>
          </w:p>
          <w:p w14:paraId="27E32E5F">
            <w:pPr>
              <w:jc w:val="both"/>
              <w:rPr>
                <w:rFonts w:hint="eastAsia"/>
                <w:b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0"/>
                <w:lang w:val="en-US" w:eastAsia="zh-CN"/>
              </w:rPr>
              <w:t xml:space="preserve">（如含科研仪器设备须由学校科研部门认定） </w:t>
            </w:r>
          </w:p>
          <w:p w14:paraId="45EEEAE3">
            <w:pPr>
              <w:jc w:val="both"/>
              <w:rPr>
                <w:b/>
                <w:sz w:val="22"/>
              </w:rPr>
            </w:pPr>
          </w:p>
        </w:tc>
      </w:tr>
      <w:tr w14:paraId="5108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156" w:type="dxa"/>
            <w:gridSpan w:val="2"/>
            <w:vAlign w:val="center"/>
          </w:tcPr>
          <w:p w14:paraId="1A78F235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业务归口</w:t>
            </w:r>
            <w:r>
              <w:rPr>
                <w:rFonts w:hint="eastAsia"/>
                <w:b/>
                <w:sz w:val="22"/>
              </w:rPr>
              <w:t>校领导</w:t>
            </w:r>
          </w:p>
          <w:p w14:paraId="2FF439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审批意见</w:t>
            </w:r>
          </w:p>
        </w:tc>
        <w:tc>
          <w:tcPr>
            <w:tcW w:w="3868" w:type="dxa"/>
            <w:gridSpan w:val="6"/>
            <w:vAlign w:val="top"/>
          </w:tcPr>
          <w:p w14:paraId="0F32E1D4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4307DD42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     </w:t>
            </w:r>
          </w:p>
        </w:tc>
        <w:tc>
          <w:tcPr>
            <w:tcW w:w="1159" w:type="dxa"/>
            <w:gridSpan w:val="2"/>
            <w:vAlign w:val="center"/>
          </w:tcPr>
          <w:p w14:paraId="6E2283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财务处</w:t>
            </w:r>
          </w:p>
          <w:p w14:paraId="6EC9CC3A">
            <w:pPr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经费</w:t>
            </w:r>
            <w:r>
              <w:rPr>
                <w:rFonts w:hint="eastAsia"/>
                <w:b/>
                <w:sz w:val="22"/>
              </w:rPr>
              <w:t>审查意见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 xml:space="preserve">  </w:t>
            </w:r>
          </w:p>
        </w:tc>
        <w:tc>
          <w:tcPr>
            <w:tcW w:w="4306" w:type="dxa"/>
            <w:gridSpan w:val="6"/>
            <w:vAlign w:val="top"/>
          </w:tcPr>
          <w:p w14:paraId="75D68C71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政府采购指标落实情况：</w:t>
            </w:r>
            <w:r>
              <w:rPr>
                <w:rFonts w:hint="eastAsia"/>
                <w:b/>
                <w:sz w:val="22"/>
                <w:lang w:eastAsia="zh-CN"/>
              </w:rPr>
              <w:t>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 </w:t>
            </w:r>
          </w:p>
          <w:p w14:paraId="71C3CD06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经费落实情况：</w:t>
            </w:r>
            <w:r>
              <w:rPr>
                <w:rFonts w:hint="eastAsia"/>
                <w:b/>
                <w:sz w:val="22"/>
                <w:lang w:eastAsia="zh-CN"/>
              </w:rPr>
              <w:t>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</w:t>
            </w:r>
          </w:p>
          <w:p w14:paraId="3998F529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5EEBFADA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6C8B575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</w:t>
            </w:r>
          </w:p>
        </w:tc>
      </w:tr>
      <w:tr w14:paraId="1098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489" w:type="dxa"/>
            <w:gridSpan w:val="16"/>
            <w:vAlign w:val="center"/>
          </w:tcPr>
          <w:p w14:paraId="0AE5DC09">
            <w:pPr>
              <w:ind w:firstLine="331" w:firstLineChars="150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资产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与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实验室管理</w:t>
            </w:r>
            <w:r>
              <w:rPr>
                <w:rFonts w:hint="eastAsia"/>
                <w:b/>
                <w:sz w:val="22"/>
                <w:szCs w:val="22"/>
              </w:rPr>
              <w:t>处办理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意见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</w:tr>
      <w:tr w14:paraId="2CD4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5024" w:type="dxa"/>
            <w:gridSpan w:val="8"/>
            <w:vAlign w:val="top"/>
          </w:tcPr>
          <w:p w14:paraId="38165024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</w:p>
        </w:tc>
        <w:tc>
          <w:tcPr>
            <w:tcW w:w="5465" w:type="dxa"/>
            <w:gridSpan w:val="8"/>
            <w:vAlign w:val="top"/>
          </w:tcPr>
          <w:p w14:paraId="3EA23CC0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</w:tbl>
    <w:p w14:paraId="3E49B4EB">
      <w:pPr>
        <w:jc w:val="left"/>
        <w:rPr>
          <w:rFonts w:hint="eastAsia"/>
          <w:sz w:val="24"/>
        </w:rPr>
      </w:pPr>
      <w:r>
        <w:rPr>
          <w:rFonts w:hint="eastAsia"/>
        </w:rPr>
        <w:t>注:货物、服务类采购须同时填报附表1</w:t>
      </w:r>
    </w:p>
    <w:p w14:paraId="0F6EFA87">
      <w:pPr>
        <w:jc w:val="left"/>
        <w:rPr>
          <w:rFonts w:hint="eastAsia"/>
          <w:sz w:val="24"/>
        </w:rPr>
      </w:pPr>
    </w:p>
    <w:p w14:paraId="7795D33C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:</w:t>
      </w:r>
    </w:p>
    <w:p w14:paraId="7FC8567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0C5A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025C61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2F6AAB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 w14:paraId="39E72E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6344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 w14:paraId="46F36D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543470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6E84898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</w:t>
            </w:r>
          </w:p>
          <w:p w14:paraId="355943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</w:t>
            </w:r>
          </w:p>
          <w:p w14:paraId="036BBC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</w:t>
            </w:r>
          </w:p>
        </w:tc>
        <w:tc>
          <w:tcPr>
            <w:tcW w:w="1377" w:type="dxa"/>
          </w:tcPr>
          <w:p w14:paraId="28F7AFB1">
            <w:pPr>
              <w:jc w:val="left"/>
              <w:rPr>
                <w:sz w:val="24"/>
              </w:rPr>
            </w:pPr>
          </w:p>
        </w:tc>
      </w:tr>
      <w:tr w14:paraId="59D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1062" w:type="dxa"/>
            <w:vAlign w:val="center"/>
          </w:tcPr>
          <w:p w14:paraId="2C5723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587B6E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采购需求及技术</w:t>
            </w:r>
            <w:r>
              <w:rPr>
                <w:rFonts w:hint="eastAsia"/>
                <w:b/>
                <w:sz w:val="24"/>
              </w:rPr>
              <w:t>参数：（</w:t>
            </w:r>
            <w:r>
              <w:rPr>
                <w:rFonts w:hint="eastAsia"/>
                <w:b/>
                <w:sz w:val="24"/>
                <w:lang w:val="en-US" w:eastAsia="zh-CN"/>
              </w:rPr>
              <w:t>参数过多</w:t>
            </w:r>
            <w:r>
              <w:rPr>
                <w:rFonts w:hint="eastAsia"/>
                <w:b/>
                <w:sz w:val="24"/>
              </w:rPr>
              <w:t>可另附</w:t>
            </w:r>
            <w:r>
              <w:rPr>
                <w:rFonts w:hint="eastAsia"/>
                <w:b/>
                <w:sz w:val="24"/>
                <w:lang w:val="en-US" w:eastAsia="zh-CN"/>
              </w:rPr>
              <w:t>采购需求及技术参数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5138E8DC">
            <w:pP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提示：1、预算价格需在徽采云电子卖场或框架协议馆中查询核实，预算不足将无法执行采购。</w:t>
            </w:r>
          </w:p>
          <w:p w14:paraId="40A13048">
            <w:pP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2、填报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</w:rPr>
              <w:t>多功能一体机、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复印机、打印机须注明最大面幅（A3或A4），类型（彩色或黑白）。</w:t>
            </w:r>
          </w:p>
          <w:p w14:paraId="513623DE">
            <w:pP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3、填报空调须注明（挂式、柜式或吸顶）和匹数。</w:t>
            </w:r>
          </w:p>
          <w:p w14:paraId="109148F8">
            <w:pPr>
              <w:jc w:val="left"/>
              <w:rPr>
                <w:rStyle w:val="7"/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4、此次行政办公设备购置须同时填报滁州学院采购项目申请表、附表1和滁州学院政府采购项目需求论证表（属行政办公设备</w:t>
            </w:r>
            <w:bookmarkStart w:id="0" w:name="_GoBack"/>
            <w:bookmarkEnd w:id="0"/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购置费的无须填需求论证表）</w:t>
            </w:r>
          </w:p>
          <w:p w14:paraId="70F77620">
            <w:pPr>
              <w:rPr>
                <w:rStyle w:val="7"/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</w:p>
          <w:p w14:paraId="37FF8B77">
            <w:pPr>
              <w:numPr>
                <w:ilvl w:val="0"/>
                <w:numId w:val="0"/>
              </w:numPr>
              <w:rPr>
                <w:rStyle w:val="7"/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77" w:type="dxa"/>
          </w:tcPr>
          <w:p w14:paraId="3F867542">
            <w:pPr>
              <w:jc w:val="left"/>
              <w:rPr>
                <w:sz w:val="24"/>
              </w:rPr>
            </w:pPr>
          </w:p>
        </w:tc>
      </w:tr>
      <w:tr w14:paraId="2180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 w14:paraId="55E30A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4C0E2C5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629042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货物</w:t>
            </w:r>
            <w:r>
              <w:rPr>
                <w:rFonts w:hint="eastAsia"/>
                <w:sz w:val="24"/>
                <w:lang w:val="en-US" w:eastAsia="zh-CN"/>
              </w:rPr>
              <w:t>类项目</w:t>
            </w:r>
            <w:r>
              <w:rPr>
                <w:rFonts w:hint="eastAsia"/>
                <w:sz w:val="24"/>
              </w:rPr>
              <w:t>：签订合同后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个日历天供货安装完毕；</w:t>
            </w:r>
          </w:p>
        </w:tc>
        <w:tc>
          <w:tcPr>
            <w:tcW w:w="1377" w:type="dxa"/>
          </w:tcPr>
          <w:p w14:paraId="2DB70129">
            <w:pPr>
              <w:jc w:val="left"/>
              <w:rPr>
                <w:sz w:val="24"/>
              </w:rPr>
            </w:pPr>
          </w:p>
        </w:tc>
      </w:tr>
      <w:tr w14:paraId="1D43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 w14:paraId="425DD2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48B7B6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221FC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14:paraId="6B8A2146">
            <w:pPr>
              <w:jc w:val="left"/>
              <w:rPr>
                <w:sz w:val="24"/>
              </w:rPr>
            </w:pPr>
          </w:p>
        </w:tc>
      </w:tr>
      <w:tr w14:paraId="3EF2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 w14:paraId="688299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4705462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14:paraId="0E1C4814">
            <w:pPr>
              <w:jc w:val="left"/>
              <w:rPr>
                <w:sz w:val="24"/>
              </w:rPr>
            </w:pPr>
          </w:p>
        </w:tc>
      </w:tr>
      <w:tr w14:paraId="1DE8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62" w:type="dxa"/>
            <w:vAlign w:val="center"/>
          </w:tcPr>
          <w:p w14:paraId="72791D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 w14:paraId="7361B8A4">
            <w:pPr>
              <w:rPr>
                <w:rFonts w:hint="eastAsia"/>
                <w:b/>
                <w:sz w:val="24"/>
              </w:rPr>
            </w:pPr>
          </w:p>
          <w:p w14:paraId="7E6BC64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 w14:paraId="72E406F2">
            <w:pPr>
              <w:jc w:val="left"/>
            </w:pPr>
          </w:p>
        </w:tc>
      </w:tr>
    </w:tbl>
    <w:p w14:paraId="1EC4D605">
      <w:pPr>
        <w:jc w:val="left"/>
      </w:pPr>
      <w:r>
        <w:rPr>
          <w:rFonts w:hint="eastAsia"/>
        </w:rPr>
        <w:t>附：此表须同时提供电子版</w:t>
      </w:r>
    </w:p>
    <w:p w14:paraId="7531BAE5">
      <w:pPr>
        <w:jc w:val="left"/>
      </w:pPr>
    </w:p>
    <w:p w14:paraId="39FAA08E">
      <w:pPr>
        <w:jc w:val="left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年     月     日 （盖章）</w:t>
      </w:r>
    </w:p>
    <w:p w14:paraId="072DAB53">
      <w:pPr>
        <w:jc w:val="left"/>
        <w:rPr>
          <w:rFonts w:hint="eastAsia"/>
          <w:sz w:val="24"/>
        </w:rPr>
      </w:pPr>
    </w:p>
    <w:p w14:paraId="39AA921E">
      <w:pPr>
        <w:spacing w:after="156" w:afterLines="50"/>
        <w:jc w:val="center"/>
        <w:rPr>
          <w:rFonts w:hint="eastAsia" w:ascii="宋体" w:hAnsi="宋体"/>
          <w:b/>
          <w:color w:val="000000"/>
          <w:sz w:val="40"/>
          <w:szCs w:val="44"/>
        </w:rPr>
      </w:pPr>
      <w:r>
        <w:rPr>
          <w:rFonts w:hint="eastAsia" w:ascii="宋体" w:hAnsi="宋体"/>
          <w:b/>
          <w:color w:val="000000"/>
          <w:sz w:val="40"/>
          <w:szCs w:val="44"/>
        </w:rPr>
        <w:t>滁州学院政府采购项目需求论证表</w:t>
      </w:r>
    </w:p>
    <w:tbl>
      <w:tblPr>
        <w:tblStyle w:val="4"/>
        <w:tblW w:w="4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37"/>
        <w:gridCol w:w="1420"/>
        <w:gridCol w:w="1036"/>
        <w:gridCol w:w="355"/>
        <w:gridCol w:w="719"/>
        <w:gridCol w:w="701"/>
        <w:gridCol w:w="116"/>
        <w:gridCol w:w="1702"/>
        <w:gridCol w:w="2037"/>
      </w:tblGrid>
      <w:tr w14:paraId="35AB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109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采购项目名称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6F6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14:paraId="460A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561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项目预算</w:t>
            </w: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AD7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9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325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采购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1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56C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</w:p>
        </w:tc>
      </w:tr>
      <w:tr w14:paraId="6154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ECA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项目联系人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B4B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联系人：                      手机号码：</w:t>
            </w:r>
          </w:p>
        </w:tc>
      </w:tr>
      <w:tr w14:paraId="201F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761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采购需求论证要求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AA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相关专业人员论证(  )    专家组论证(  )</w:t>
            </w:r>
          </w:p>
          <w:p w14:paraId="2A023F8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color w:val="FF000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sz w:val="20"/>
                <w:szCs w:val="21"/>
              </w:rPr>
              <w:t>预算金额小于300万元，相关专业人员进行论证；</w:t>
            </w:r>
          </w:p>
          <w:p w14:paraId="3FA1807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 w:val="20"/>
                <w:szCs w:val="21"/>
              </w:rPr>
              <w:t>预算金额300万元（含）以上， 3人以上单数组成的专家组论证。</w:t>
            </w:r>
          </w:p>
        </w:tc>
      </w:tr>
      <w:tr w14:paraId="432D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exact"/>
          <w:jc w:val="center"/>
        </w:trPr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8D79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论证情况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6CF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论证意见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3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论证意见包括但不仅限于以下几个方面情况：①采购需求是否符合采购项目特点和实际需要；②采购需求是否符合政府采购法律法规；③采购需求是否完整、明确，体现公平竞争的原则；</w:t>
            </w:r>
          </w:p>
          <w:p w14:paraId="1FA2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④采购数量、采购标的功能标准、性能标准、材质标准、安全标准、服务标准以及是否有法律法规规定的强制性标准；⑤申购单位认为需要论证的其他内容等。</w:t>
            </w:r>
          </w:p>
          <w:p w14:paraId="3850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8B9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A4D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62867C0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论证人员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C67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42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D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单位及职务（职称）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1EC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从事专业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69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签名</w:t>
            </w:r>
          </w:p>
        </w:tc>
      </w:tr>
      <w:tr w14:paraId="0EAF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504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7287636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27A84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3426C9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64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ED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24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7B8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93C51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252C001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BCF5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B268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38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24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54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A8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E62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7F40630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BA6F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1A883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E00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3E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05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28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3E97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1737FD1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15B8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9204C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85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91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68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AB8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E93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C186FB4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64F7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4C27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C69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609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8C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3FB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A05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申请采购单位意见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42F29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 w14:paraId="46049905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 w14:paraId="3384ED02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主要负责人签字（盖章）：                                       年    月    日</w:t>
            </w:r>
          </w:p>
        </w:tc>
      </w:tr>
      <w:tr w14:paraId="6145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1F9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归口管理部门审核意见</w:t>
            </w:r>
          </w:p>
        </w:tc>
        <w:tc>
          <w:tcPr>
            <w:tcW w:w="1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EE0D4">
            <w:pPr>
              <w:autoSpaceDE w:val="0"/>
              <w:autoSpaceDN w:val="0"/>
              <w:adjustRightInd w:val="0"/>
              <w:spacing w:line="360" w:lineRule="auto"/>
              <w:ind w:firstLine="2520" w:firstLineChars="1200"/>
              <w:rPr>
                <w:rFonts w:hint="eastAsia"/>
                <w:color w:val="000000"/>
                <w:szCs w:val="21"/>
              </w:rPr>
            </w:pPr>
          </w:p>
          <w:p w14:paraId="1237FE64">
            <w:pPr>
              <w:autoSpaceDE w:val="0"/>
              <w:autoSpaceDN w:val="0"/>
              <w:adjustRightInd w:val="0"/>
              <w:spacing w:line="360" w:lineRule="auto"/>
              <w:ind w:firstLine="2520" w:firstLineChars="1200"/>
              <w:rPr>
                <w:rFonts w:hint="eastAsia"/>
                <w:color w:val="000000"/>
                <w:szCs w:val="21"/>
              </w:rPr>
            </w:pPr>
          </w:p>
          <w:p w14:paraId="5657ED43">
            <w:pPr>
              <w:autoSpaceDE w:val="0"/>
              <w:autoSpaceDN w:val="0"/>
              <w:adjustRightInd w:val="0"/>
              <w:spacing w:line="360" w:lineRule="auto"/>
              <w:ind w:firstLine="2520" w:firstLineChars="1200"/>
              <w:rPr>
                <w:rFonts w:hint="eastAsia"/>
                <w:color w:val="000000"/>
                <w:szCs w:val="21"/>
              </w:rPr>
            </w:pPr>
          </w:p>
          <w:p w14:paraId="7E48EDE3">
            <w:pPr>
              <w:autoSpaceDE w:val="0"/>
              <w:autoSpaceDN w:val="0"/>
              <w:adjustRightInd w:val="0"/>
              <w:spacing w:line="360" w:lineRule="auto"/>
              <w:ind w:firstLine="2520" w:firstLineChars="1200"/>
              <w:jc w:val="righ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年    月    日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B94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归口</w:t>
            </w:r>
          </w:p>
          <w:p w14:paraId="4E378272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校领导</w:t>
            </w:r>
          </w:p>
          <w:p w14:paraId="2C5D1F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意见</w:t>
            </w:r>
          </w:p>
        </w:tc>
        <w:tc>
          <w:tcPr>
            <w:tcW w:w="19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A5088A">
            <w:pPr>
              <w:autoSpaceDE w:val="0"/>
              <w:autoSpaceDN w:val="0"/>
              <w:adjustRightInd w:val="0"/>
              <w:spacing w:line="360" w:lineRule="auto"/>
              <w:ind w:right="525"/>
              <w:jc w:val="righ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月    日</w:t>
            </w:r>
          </w:p>
        </w:tc>
      </w:tr>
    </w:tbl>
    <w:p w14:paraId="627ED4BD">
      <w:pPr>
        <w:jc w:val="left"/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DD796A9-754D-4AF4-8FEA-D1576D1C87A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AEF077-3A58-4045-B397-D363F6AF69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DI2NjdmY2EzOWE3MjQ1OTFjNmM5NTljNGYzZDgifQ=="/>
  </w:docVars>
  <w:rsids>
    <w:rsidRoot w:val="000D6FDD"/>
    <w:rsid w:val="00093472"/>
    <w:rsid w:val="000A5369"/>
    <w:rsid w:val="000D6FDD"/>
    <w:rsid w:val="00115178"/>
    <w:rsid w:val="00290FFB"/>
    <w:rsid w:val="00315FFB"/>
    <w:rsid w:val="00341AE8"/>
    <w:rsid w:val="003539FD"/>
    <w:rsid w:val="00403217"/>
    <w:rsid w:val="004F160B"/>
    <w:rsid w:val="00537335"/>
    <w:rsid w:val="0057673C"/>
    <w:rsid w:val="00632AF5"/>
    <w:rsid w:val="006836D3"/>
    <w:rsid w:val="00704B48"/>
    <w:rsid w:val="00731901"/>
    <w:rsid w:val="008136D3"/>
    <w:rsid w:val="008D2B8E"/>
    <w:rsid w:val="00B32E00"/>
    <w:rsid w:val="00B6120C"/>
    <w:rsid w:val="00D544EF"/>
    <w:rsid w:val="00DA0802"/>
    <w:rsid w:val="00DC5F3E"/>
    <w:rsid w:val="00E036B6"/>
    <w:rsid w:val="00E20158"/>
    <w:rsid w:val="00F64F98"/>
    <w:rsid w:val="00FB300E"/>
    <w:rsid w:val="01CE57B8"/>
    <w:rsid w:val="02B86C09"/>
    <w:rsid w:val="05145A02"/>
    <w:rsid w:val="0A442534"/>
    <w:rsid w:val="0EA761CC"/>
    <w:rsid w:val="125D0492"/>
    <w:rsid w:val="15581B10"/>
    <w:rsid w:val="15C86F47"/>
    <w:rsid w:val="15EE7D7F"/>
    <w:rsid w:val="16980722"/>
    <w:rsid w:val="18BA663E"/>
    <w:rsid w:val="1AEC7B15"/>
    <w:rsid w:val="1ED30A7F"/>
    <w:rsid w:val="1EE40026"/>
    <w:rsid w:val="1F901EA7"/>
    <w:rsid w:val="201E3957"/>
    <w:rsid w:val="20790B8D"/>
    <w:rsid w:val="20DB1848"/>
    <w:rsid w:val="20F921DD"/>
    <w:rsid w:val="21296902"/>
    <w:rsid w:val="2218090D"/>
    <w:rsid w:val="25DA3E7C"/>
    <w:rsid w:val="264A3886"/>
    <w:rsid w:val="26E1123A"/>
    <w:rsid w:val="2E402CEA"/>
    <w:rsid w:val="323D1A1A"/>
    <w:rsid w:val="3280648A"/>
    <w:rsid w:val="34873421"/>
    <w:rsid w:val="3512480E"/>
    <w:rsid w:val="39284A68"/>
    <w:rsid w:val="3B40459F"/>
    <w:rsid w:val="3CFB2BFE"/>
    <w:rsid w:val="3D3D4FC4"/>
    <w:rsid w:val="3ECD2378"/>
    <w:rsid w:val="3FA07A8C"/>
    <w:rsid w:val="4024246B"/>
    <w:rsid w:val="40302BBE"/>
    <w:rsid w:val="41630D72"/>
    <w:rsid w:val="42206C63"/>
    <w:rsid w:val="42B529A7"/>
    <w:rsid w:val="43B458B4"/>
    <w:rsid w:val="46C422B2"/>
    <w:rsid w:val="47022DDB"/>
    <w:rsid w:val="48003C68"/>
    <w:rsid w:val="4AF866A5"/>
    <w:rsid w:val="4E5E2DE3"/>
    <w:rsid w:val="4F1D4C56"/>
    <w:rsid w:val="51D41B82"/>
    <w:rsid w:val="51EA2C0A"/>
    <w:rsid w:val="5463310B"/>
    <w:rsid w:val="5A117165"/>
    <w:rsid w:val="5BCC4472"/>
    <w:rsid w:val="5D07484F"/>
    <w:rsid w:val="613F0A5C"/>
    <w:rsid w:val="61CF0031"/>
    <w:rsid w:val="625E13B5"/>
    <w:rsid w:val="627604AD"/>
    <w:rsid w:val="637A5D7B"/>
    <w:rsid w:val="65766A16"/>
    <w:rsid w:val="667B0788"/>
    <w:rsid w:val="6A633DCB"/>
    <w:rsid w:val="6B9B2D32"/>
    <w:rsid w:val="6E280BD9"/>
    <w:rsid w:val="70F27898"/>
    <w:rsid w:val="71542301"/>
    <w:rsid w:val="71E573FD"/>
    <w:rsid w:val="73AA445A"/>
    <w:rsid w:val="73C92407"/>
    <w:rsid w:val="74B9528C"/>
    <w:rsid w:val="76383294"/>
    <w:rsid w:val="7767009C"/>
    <w:rsid w:val="7AD77A0A"/>
    <w:rsid w:val="7D0A41BC"/>
    <w:rsid w:val="7E7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item-name"/>
    <w:basedOn w:val="6"/>
    <w:autoRedefine/>
    <w:qFormat/>
    <w:uiPriority w:val="0"/>
  </w:style>
  <w:style w:type="character" w:customStyle="1" w:styleId="13">
    <w:name w:val="item-name1"/>
    <w:basedOn w:val="6"/>
    <w:autoRedefine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959</Words>
  <Characters>967</Characters>
  <Lines>7</Lines>
  <Paragraphs>2</Paragraphs>
  <TotalTime>2</TotalTime>
  <ScaleCrop>false</ScaleCrop>
  <LinksUpToDate>false</LinksUpToDate>
  <CharactersWithSpaces>1254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2017-08-24T02:24:00Z</dcterms:created>
  <dc:creator>YLMF</dc:creator>
  <cp:lastModifiedBy>ietn</cp:lastModifiedBy>
  <cp:lastPrinted>2024-02-28T03:04:00Z</cp:lastPrinted>
  <dcterms:modified xsi:type="dcterms:W3CDTF">2025-03-12T08:09:55Z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23FFAA633606475AA25E19E73366AFD9_12</vt:lpwstr>
  </property>
  <property fmtid="{D5CDD505-2E9C-101B-9397-08002B2CF9AE}" pid="4" name="KSOTemplateDocerSaveRecord">
    <vt:lpwstr>eyJoZGlkIjoiZjZkMDI5NmRmNTRjMjhlM2NmOWJlMTU4YTU0MWZmNGEiLCJ1c2VySWQiOiIxMjg4NDcwNCJ9</vt:lpwstr>
  </property>
</Properties>
</file>