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6D499">
      <w:pPr>
        <w:keepNext w:val="0"/>
        <w:keepLines w:val="0"/>
        <w:widowControl/>
        <w:suppressLineNumbers w:val="0"/>
        <w:spacing w:before="0" w:beforeAutospacing="0" w:after="0" w:afterAutospacing="0" w:line="620" w:lineRule="exact"/>
        <w:ind w:left="0" w:right="0"/>
        <w:jc w:val="left"/>
        <w:rPr>
          <w:rFonts w:hint="eastAsia" w:ascii="黑体" w:hAnsi="宋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bCs/>
          <w:kern w:val="0"/>
          <w:sz w:val="32"/>
          <w:szCs w:val="32"/>
          <w:lang w:val="en-US" w:eastAsia="zh-CN" w:bidi="ar"/>
        </w:rPr>
        <w:t>附件1：</w:t>
      </w:r>
    </w:p>
    <w:p w14:paraId="70319120">
      <w:pPr>
        <w:keepNext w:val="0"/>
        <w:keepLines w:val="0"/>
        <w:widowControl/>
        <w:suppressLineNumbers w:val="0"/>
        <w:spacing w:before="0" w:beforeAutospacing="0" w:after="0" w:afterAutospacing="0" w:line="620" w:lineRule="exact"/>
        <w:ind w:left="0" w:right="0"/>
        <w:jc w:val="center"/>
        <w:rPr>
          <w:rFonts w:hint="eastAsia" w:ascii="方正小标宋简体" w:hAnsi="华文仿宋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仿宋" w:eastAsia="方正小标宋简体" w:cs="Times New Roman"/>
          <w:bCs/>
          <w:kern w:val="0"/>
          <w:sz w:val="44"/>
          <w:szCs w:val="44"/>
          <w:lang w:val="en-US" w:eastAsia="zh-CN" w:bidi="ar"/>
        </w:rPr>
        <w:t>滁州学院采购项目履约验收申请</w:t>
      </w:r>
    </w:p>
    <w:p w14:paraId="3D07F772">
      <w:pPr>
        <w:keepNext w:val="0"/>
        <w:keepLines w:val="0"/>
        <w:widowControl/>
        <w:suppressLineNumbers w:val="0"/>
        <w:spacing w:before="0" w:beforeAutospacing="0" w:after="0" w:afterAutospacing="0" w:line="620" w:lineRule="exact"/>
        <w:ind w:left="0" w:right="0"/>
        <w:jc w:val="left"/>
        <w:rPr>
          <w:rFonts w:hint="eastAsia" w:ascii="仿宋_GB2312" w:hAnsi="华文仿宋" w:eastAsia="仿宋_GB2312" w:cs="Times New Roman"/>
          <w:bCs/>
          <w:sz w:val="32"/>
          <w:szCs w:val="32"/>
          <w:lang w:val="en-US" w:eastAsia="zh-CN"/>
        </w:rPr>
      </w:pPr>
    </w:p>
    <w:p w14:paraId="35D57B7D">
      <w:pPr>
        <w:keepNext w:val="0"/>
        <w:keepLines w:val="0"/>
        <w:widowControl/>
        <w:suppressLineNumbers w:val="0"/>
        <w:spacing w:before="0" w:beforeAutospacing="0" w:after="0" w:afterAutospacing="0" w:line="620" w:lineRule="exact"/>
        <w:ind w:left="0" w:right="0"/>
        <w:jc w:val="left"/>
        <w:rPr>
          <w:rFonts w:hint="eastAsia" w:ascii="仿宋_GB2312" w:hAnsi="华文仿宋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华文仿宋" w:eastAsia="仿宋_GB2312" w:cs="Times New Roman"/>
          <w:bCs/>
          <w:kern w:val="0"/>
          <w:sz w:val="32"/>
          <w:szCs w:val="32"/>
          <w:lang w:val="en-US" w:eastAsia="zh-CN" w:bidi="ar"/>
        </w:rPr>
        <w:t>致：滁州学院</w:t>
      </w:r>
      <w:r>
        <w:rPr>
          <w:rFonts w:hint="eastAsia" w:ascii="仿宋_GB2312" w:hAnsi="华文仿宋" w:eastAsia="仿宋_GB2312" w:cs="Times New Roman"/>
          <w:bCs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华文仿宋" w:cs="Times New Roman"/>
          <w:bCs/>
          <w:color w:val="FF0000"/>
          <w:kern w:val="0"/>
          <w:sz w:val="32"/>
          <w:szCs w:val="32"/>
          <w:u w:val="single"/>
          <w:lang w:val="en-US" w:eastAsia="zh-CN" w:bidi="ar"/>
        </w:rPr>
        <w:t>（此处填写项目单位名称）</w:t>
      </w:r>
      <w:r>
        <w:rPr>
          <w:rFonts w:hint="eastAsia" w:ascii="仿宋_GB2312" w:hAnsi="华文仿宋" w:eastAsia="仿宋_GB2312" w:cs="Times New Roman"/>
          <w:bCs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 w14:paraId="77BB94C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20" w:lineRule="exact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由我公司中标（成交）的项目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（采购项目编号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、包号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），合同总金额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元，现已全部到货，安装、调试、联机测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试完毕，并开展了必要的培训。现申请验收。</w:t>
      </w:r>
    </w:p>
    <w:p w14:paraId="0CF811E6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20" w:lineRule="exac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1C455ED1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20" w:lineRule="exac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附：1.采购项目供货、收货清单</w:t>
      </w:r>
    </w:p>
    <w:p w14:paraId="39127842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20" w:lineRule="exact"/>
        <w:ind w:left="0" w:right="0" w:firstLine="1280" w:firstLineChars="400"/>
        <w:jc w:val="left"/>
        <w:rPr>
          <w:rFonts w:hint="eastAsia" w:ascii="仿宋_GB2312" w:hAnsi="华文仿宋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2.进口设备</w:t>
      </w:r>
      <w:r>
        <w:rPr>
          <w:rFonts w:hint="eastAsia" w:ascii="仿宋_GB2312" w:hAnsi="华文仿宋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海关免税证明</w:t>
      </w:r>
    </w:p>
    <w:p w14:paraId="0405507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20" w:lineRule="exact"/>
        <w:ind w:left="0" w:right="0" w:firstLine="1280" w:firstLineChars="400"/>
        <w:jc w:val="left"/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华文仿宋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大型设备试运行（测试）资料（包括但不限于运行（测试）数据、曲线图纸、照片等）</w:t>
      </w:r>
    </w:p>
    <w:p w14:paraId="52174E92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20" w:lineRule="exac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4EBBD9D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20" w:lineRule="exac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 w14:paraId="1D125D8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20" w:lineRule="exact"/>
        <w:ind w:left="0" w:right="0"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申请人（签字、盖章）：</w:t>
      </w:r>
    </w:p>
    <w:p w14:paraId="6F1583F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20" w:lineRule="exact"/>
        <w:ind w:left="0" w:right="0" w:firstLine="640" w:firstLineChars="200"/>
        <w:jc w:val="right"/>
        <w:rPr>
          <w:rFonts w:hint="eastAsia" w:ascii="仿宋_GB2312" w:hAnsi="Verdana" w:eastAsia="仿宋_GB2312" w:cs="宋体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shd w:val="clear" w:color="auto" w:fill="FFFFFF"/>
          <w:lang w:val="en-US" w:eastAsia="zh-CN" w:bidi="ar"/>
        </w:rPr>
        <w:t>委托代理人（签字）：</w:t>
      </w:r>
    </w:p>
    <w:p w14:paraId="4550B33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20" w:lineRule="exact"/>
        <w:ind w:left="0" w:right="0" w:firstLine="640" w:firstLineChars="200"/>
        <w:jc w:val="right"/>
      </w:pPr>
      <w:r>
        <w:rPr>
          <w:rFonts w:hint="eastAsia" w:ascii="仿宋_GB2312" w:hAnsi="Verdana" w:eastAsia="仿宋_GB2312" w:cs="宋体"/>
          <w:kern w:val="0"/>
          <w:sz w:val="32"/>
          <w:szCs w:val="32"/>
          <w:shd w:val="clear" w:color="auto" w:fill="FFFFFF"/>
          <w:lang w:val="en-US" w:eastAsia="zh-CN" w:bidi="ar"/>
        </w:rPr>
        <w:t>申请日期：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仿宋_GB2312" w:hAnsi="Verdana" w:eastAsia="仿宋_GB2312" w:cs="宋体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仿宋_GB2312" w:hAnsi="Verdana" w:eastAsia="仿宋_GB2312" w:cs="宋体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Verdana" w:eastAsia="仿宋_GB2312" w:cs="宋体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sectPr>
      <w:pgSz w:w="11906" w:h="16838"/>
      <w:pgMar w:top="1440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WE5MDQzN2NkZjU0NzFkZGQ3MTRmYmI0NDk0NjgifQ=="/>
  </w:docVars>
  <w:rsids>
    <w:rsidRoot w:val="1E052429"/>
    <w:rsid w:val="1E052429"/>
    <w:rsid w:val="2A7F4DA6"/>
    <w:rsid w:val="33FB4C99"/>
    <w:rsid w:val="42A7543D"/>
    <w:rsid w:val="5F3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0</TotalTime>
  <ScaleCrop>false</ScaleCrop>
  <LinksUpToDate>false</LinksUpToDate>
  <CharactersWithSpaces>267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2024-04-09T01:12:00Z</dcterms:created>
  <dc:creator>小熊熊的公主</dc:creator>
  <cp:lastModifiedBy>小小</cp:lastModifiedBy>
  <dcterms:modified xsi:type="dcterms:W3CDTF">2024-12-23T08:45:24Z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06A36B0293DD41A092A5BE963F11DB85_13</vt:lpwstr>
  </property>
</Properties>
</file>