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B7" w:rsidRDefault="000470E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滁州学院外</w:t>
      </w:r>
      <w:r w:rsidR="00042F9D">
        <w:rPr>
          <w:rFonts w:hint="eastAsia"/>
          <w:b/>
          <w:sz w:val="28"/>
        </w:rPr>
        <w:t>语</w:t>
      </w:r>
      <w:r w:rsidR="00F429E1">
        <w:rPr>
          <w:rFonts w:hint="eastAsia"/>
          <w:b/>
          <w:sz w:val="28"/>
        </w:rPr>
        <w:t>学院</w:t>
      </w:r>
      <w:r w:rsidR="00F429E1">
        <w:rPr>
          <w:rFonts w:hint="eastAsia"/>
          <w:b/>
          <w:sz w:val="28"/>
        </w:rPr>
        <w:t>202</w:t>
      </w:r>
      <w:r w:rsidR="00042F9D">
        <w:rPr>
          <w:rFonts w:hint="eastAsia"/>
          <w:b/>
          <w:sz w:val="28"/>
        </w:rPr>
        <w:t>1</w:t>
      </w:r>
      <w:r w:rsidR="00042F9D">
        <w:rPr>
          <w:rFonts w:hint="eastAsia"/>
          <w:b/>
          <w:sz w:val="28"/>
        </w:rPr>
        <w:t>年</w:t>
      </w:r>
      <w:r w:rsidR="00FE3F40" w:rsidRPr="00FE3F40">
        <w:rPr>
          <w:rFonts w:hint="eastAsia"/>
          <w:b/>
          <w:sz w:val="28"/>
        </w:rPr>
        <w:t>《基于语料库的</w:t>
      </w:r>
      <w:r w:rsidR="00FE3F40" w:rsidRPr="00FE3F40">
        <w:rPr>
          <w:rFonts w:hint="eastAsia"/>
          <w:b/>
          <w:sz w:val="28"/>
        </w:rPr>
        <w:t>&lt;</w:t>
      </w:r>
      <w:r w:rsidR="00FE3F40" w:rsidRPr="00FE3F40">
        <w:rPr>
          <w:rFonts w:hint="eastAsia"/>
          <w:b/>
          <w:sz w:val="28"/>
        </w:rPr>
        <w:t>尚书</w:t>
      </w:r>
      <w:r w:rsidR="00FE3F40" w:rsidRPr="00FE3F40">
        <w:rPr>
          <w:rFonts w:hint="eastAsia"/>
          <w:b/>
          <w:sz w:val="28"/>
        </w:rPr>
        <w:t>&gt;</w:t>
      </w:r>
      <w:r w:rsidR="00FE3F40" w:rsidRPr="00FE3F40">
        <w:rPr>
          <w:rFonts w:hint="eastAsia"/>
          <w:b/>
          <w:sz w:val="28"/>
        </w:rPr>
        <w:t>译者风格研究》</w:t>
      </w:r>
      <w:r w:rsidR="00F429E1">
        <w:rPr>
          <w:rFonts w:hint="eastAsia"/>
          <w:b/>
          <w:sz w:val="28"/>
        </w:rPr>
        <w:t>书籍出版费及印刷服务项目</w:t>
      </w:r>
    </w:p>
    <w:p w:rsidR="002917B7" w:rsidRDefault="00F429E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采购技术参数及要求</w:t>
      </w:r>
    </w:p>
    <w:tbl>
      <w:tblPr>
        <w:tblStyle w:val="a3"/>
        <w:tblW w:w="9980" w:type="dxa"/>
        <w:tblLook w:val="04A0" w:firstRow="1" w:lastRow="0" w:firstColumn="1" w:lastColumn="0" w:noHBand="0" w:noVBand="1"/>
      </w:tblPr>
      <w:tblGrid>
        <w:gridCol w:w="1062"/>
        <w:gridCol w:w="7541"/>
        <w:gridCol w:w="1377"/>
      </w:tblGrid>
      <w:tr w:rsidR="002917B7">
        <w:trPr>
          <w:trHeight w:val="692"/>
        </w:trPr>
        <w:tc>
          <w:tcPr>
            <w:tcW w:w="1062" w:type="dxa"/>
            <w:tcBorders>
              <w:top w:val="single" w:sz="8" w:space="0" w:color="auto"/>
            </w:tcBorders>
            <w:vAlign w:val="center"/>
          </w:tcPr>
          <w:p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41" w:type="dxa"/>
            <w:vAlign w:val="center"/>
          </w:tcPr>
          <w:p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77" w:type="dxa"/>
            <w:vAlign w:val="center"/>
          </w:tcPr>
          <w:p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2917B7">
        <w:trPr>
          <w:trHeight w:val="1282"/>
        </w:trPr>
        <w:tc>
          <w:tcPr>
            <w:tcW w:w="1062" w:type="dxa"/>
            <w:vAlign w:val="center"/>
          </w:tcPr>
          <w:p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7541" w:type="dxa"/>
            <w:vAlign w:val="center"/>
          </w:tcPr>
          <w:p w:rsidR="002917B7" w:rsidRDefault="00F429E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货物服务名称、数量及单位：</w:t>
            </w:r>
          </w:p>
          <w:p w:rsidR="002917B7" w:rsidRDefault="00FE3F40" w:rsidP="00FE3F40">
            <w:pPr>
              <w:rPr>
                <w:b/>
                <w:sz w:val="24"/>
              </w:rPr>
            </w:pPr>
            <w:r w:rsidRPr="00FE3F40">
              <w:rPr>
                <w:rFonts w:ascii="宋体" w:hAnsi="宋体" w:cs="宋体" w:hint="eastAsia"/>
                <w:bCs/>
                <w:sz w:val="24"/>
              </w:rPr>
              <w:t>《基于语料库的&lt;尚书&gt;译者风格研究》</w:t>
            </w:r>
            <w:r w:rsidR="00F429E1">
              <w:rPr>
                <w:rFonts w:ascii="宋体" w:hAnsi="宋体" w:cs="宋体" w:hint="eastAsia"/>
                <w:bCs/>
                <w:sz w:val="24"/>
              </w:rPr>
              <w:t>书籍出版、供货</w:t>
            </w:r>
            <w:r>
              <w:rPr>
                <w:rFonts w:ascii="宋体" w:hAnsi="宋体" w:cs="宋体"/>
                <w:bCs/>
                <w:sz w:val="24"/>
              </w:rPr>
              <w:t>100</w:t>
            </w:r>
            <w:r w:rsidR="00F429E1">
              <w:rPr>
                <w:rFonts w:ascii="宋体" w:hAnsi="宋体" w:cs="宋体" w:hint="eastAsia"/>
                <w:bCs/>
                <w:sz w:val="24"/>
              </w:rPr>
              <w:t>册、滁州学院</w:t>
            </w:r>
          </w:p>
        </w:tc>
        <w:tc>
          <w:tcPr>
            <w:tcW w:w="1377" w:type="dxa"/>
          </w:tcPr>
          <w:p w:rsidR="002917B7" w:rsidRDefault="002917B7">
            <w:pPr>
              <w:jc w:val="left"/>
              <w:rPr>
                <w:sz w:val="24"/>
              </w:rPr>
            </w:pPr>
          </w:p>
        </w:tc>
      </w:tr>
      <w:tr w:rsidR="002917B7">
        <w:trPr>
          <w:trHeight w:val="5669"/>
        </w:trPr>
        <w:tc>
          <w:tcPr>
            <w:tcW w:w="1062" w:type="dxa"/>
            <w:vAlign w:val="center"/>
          </w:tcPr>
          <w:p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41" w:type="dxa"/>
          </w:tcPr>
          <w:p w:rsidR="002917B7" w:rsidRDefault="00F429E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技术参数：</w:t>
            </w:r>
          </w:p>
          <w:p w:rsidR="002917B7" w:rsidRDefault="00F429E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一、出版规格：</w:t>
            </w:r>
          </w:p>
          <w:p w:rsidR="002917B7" w:rsidRDefault="00F429E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CMYK彩色印刷；</w:t>
            </w:r>
          </w:p>
          <w:p w:rsidR="002917B7" w:rsidRDefault="00F429E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开本为16K；</w:t>
            </w:r>
          </w:p>
          <w:p w:rsidR="002917B7" w:rsidRDefault="00F429E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内文128g铜版纸；</w:t>
            </w:r>
          </w:p>
          <w:p w:rsidR="002917B7" w:rsidRDefault="00F429E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封面、封底250g太阳铜版纸，覆亚膜；</w:t>
            </w:r>
          </w:p>
          <w:p w:rsidR="002917B7" w:rsidRDefault="00F429E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印刷装订：平装，印刷采用菲林片，必须符合新闻出版署发布的中华人民共和国出版行业标准《书刊印刷标准CY/T1～3－91，CY/T7.1～7.9－91，CY/T12～17－95》的规定。</w:t>
            </w:r>
          </w:p>
          <w:p w:rsidR="002917B7" w:rsidRDefault="00F429E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印张：10；</w:t>
            </w:r>
          </w:p>
          <w:p w:rsidR="002917B7" w:rsidRDefault="00F429E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二、出版要求：</w:t>
            </w:r>
          </w:p>
          <w:p w:rsidR="002917B7" w:rsidRDefault="00F429E1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1、须获得本书出版所需的中国标准书号及本书出版所需的CIP；稿件交付后，按作者要求完成书稿的设计、排版和校对，并将样稿送给本书作者审核，经作者确认定稿后出版；收到原稿后</w:t>
            </w:r>
            <w:r w:rsidR="00C40737">
              <w:rPr>
                <w:rFonts w:ascii="宋体" w:hAnsi="宋体" w:cs="宋体" w:hint="eastAsia"/>
                <w:bCs/>
                <w:sz w:val="24"/>
              </w:rPr>
              <w:t>6</w:t>
            </w:r>
            <w:r>
              <w:rPr>
                <w:rFonts w:ascii="宋体" w:hAnsi="宋体" w:cs="宋体" w:hint="eastAsia"/>
                <w:bCs/>
                <w:sz w:val="24"/>
              </w:rPr>
              <w:t>个月内出版。图书首次出版后60日内，向作者赠样书</w:t>
            </w:r>
            <w:r w:rsidR="00FE3F40">
              <w:rPr>
                <w:rFonts w:ascii="宋体" w:hAnsi="宋体" w:cs="宋体"/>
                <w:bCs/>
                <w:sz w:val="24"/>
              </w:rPr>
              <w:t>100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sz w:val="24"/>
              </w:rPr>
              <w:t>册；</w:t>
            </w:r>
          </w:p>
          <w:p w:rsidR="002917B7" w:rsidRDefault="00F429E1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2、出版费包括编辑、审稿、校对、排版、封面设计、装帧和印刷费等所有费用；</w:t>
            </w:r>
          </w:p>
          <w:p w:rsidR="002917B7" w:rsidRDefault="00F429E1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3、优先印刷，不得拒绝，上门取样，免费送货，印刷快捷，保证质量，并将成品免费送至采购人指定地点；</w:t>
            </w:r>
          </w:p>
          <w:p w:rsidR="002917B7" w:rsidRDefault="00F429E1">
            <w:pPr>
              <w:jc w:val="lef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4、投标人须承诺具有版面设计、排版的专业人员，并提供质量保证和服务承诺书。</w:t>
            </w:r>
          </w:p>
        </w:tc>
        <w:tc>
          <w:tcPr>
            <w:tcW w:w="1377" w:type="dxa"/>
          </w:tcPr>
          <w:p w:rsidR="002917B7" w:rsidRDefault="002917B7">
            <w:pPr>
              <w:jc w:val="left"/>
              <w:rPr>
                <w:sz w:val="24"/>
              </w:rPr>
            </w:pPr>
          </w:p>
        </w:tc>
      </w:tr>
      <w:tr w:rsidR="002917B7">
        <w:trPr>
          <w:trHeight w:val="1346"/>
        </w:trPr>
        <w:tc>
          <w:tcPr>
            <w:tcW w:w="1062" w:type="dxa"/>
            <w:vAlign w:val="center"/>
          </w:tcPr>
          <w:p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41" w:type="dxa"/>
            <w:vAlign w:val="center"/>
          </w:tcPr>
          <w:p w:rsidR="002917B7" w:rsidRDefault="00F429E1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交货（服务）时间：</w:t>
            </w:r>
          </w:p>
          <w:p w:rsidR="002917B7" w:rsidRDefault="00F429E1">
            <w:pPr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收到书原稿后</w:t>
            </w:r>
            <w:r w:rsidR="00C40737">
              <w:rPr>
                <w:rFonts w:ascii="宋体" w:hAnsi="宋体" w:cs="宋体" w:hint="eastAsia"/>
                <w:bCs/>
                <w:sz w:val="24"/>
              </w:rPr>
              <w:t>6</w:t>
            </w:r>
            <w:r>
              <w:rPr>
                <w:rFonts w:ascii="宋体" w:hAnsi="宋体" w:cs="宋体" w:hint="eastAsia"/>
                <w:bCs/>
                <w:sz w:val="24"/>
              </w:rPr>
              <w:t>个月内。</w:t>
            </w:r>
          </w:p>
        </w:tc>
        <w:tc>
          <w:tcPr>
            <w:tcW w:w="1377" w:type="dxa"/>
          </w:tcPr>
          <w:p w:rsidR="002917B7" w:rsidRDefault="002917B7">
            <w:pPr>
              <w:jc w:val="left"/>
              <w:rPr>
                <w:sz w:val="24"/>
              </w:rPr>
            </w:pPr>
          </w:p>
        </w:tc>
      </w:tr>
      <w:tr w:rsidR="002917B7">
        <w:trPr>
          <w:trHeight w:val="1121"/>
        </w:trPr>
        <w:tc>
          <w:tcPr>
            <w:tcW w:w="1062" w:type="dxa"/>
            <w:vAlign w:val="center"/>
          </w:tcPr>
          <w:p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41" w:type="dxa"/>
            <w:vAlign w:val="center"/>
          </w:tcPr>
          <w:p w:rsidR="002917B7" w:rsidRDefault="00F429E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付款方式：</w:t>
            </w:r>
          </w:p>
          <w:p w:rsidR="002917B7" w:rsidRDefault="00F429E1">
            <w:pPr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供货（服务）完成，经验收合格后付全款。</w:t>
            </w:r>
          </w:p>
        </w:tc>
        <w:tc>
          <w:tcPr>
            <w:tcW w:w="1377" w:type="dxa"/>
          </w:tcPr>
          <w:p w:rsidR="002917B7" w:rsidRDefault="002917B7">
            <w:pPr>
              <w:jc w:val="left"/>
              <w:rPr>
                <w:sz w:val="24"/>
              </w:rPr>
            </w:pPr>
          </w:p>
        </w:tc>
      </w:tr>
      <w:tr w:rsidR="002917B7">
        <w:trPr>
          <w:trHeight w:val="1198"/>
        </w:trPr>
        <w:tc>
          <w:tcPr>
            <w:tcW w:w="1062" w:type="dxa"/>
            <w:vAlign w:val="center"/>
          </w:tcPr>
          <w:p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41" w:type="dxa"/>
            <w:vAlign w:val="center"/>
          </w:tcPr>
          <w:p w:rsidR="002917B7" w:rsidRDefault="00F429E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质保期：</w:t>
            </w:r>
            <w:r>
              <w:rPr>
                <w:rFonts w:ascii="宋体" w:hAnsi="宋体" w:cs="宋体" w:hint="eastAsia"/>
                <w:bCs/>
                <w:sz w:val="24"/>
              </w:rPr>
              <w:t>一年</w:t>
            </w:r>
          </w:p>
        </w:tc>
        <w:tc>
          <w:tcPr>
            <w:tcW w:w="1377" w:type="dxa"/>
          </w:tcPr>
          <w:p w:rsidR="002917B7" w:rsidRDefault="002917B7">
            <w:pPr>
              <w:jc w:val="left"/>
              <w:rPr>
                <w:sz w:val="24"/>
              </w:rPr>
            </w:pPr>
          </w:p>
        </w:tc>
      </w:tr>
    </w:tbl>
    <w:p w:rsidR="002917B7" w:rsidRPr="00C40737" w:rsidRDefault="002917B7" w:rsidP="00C40737">
      <w:pPr>
        <w:jc w:val="left"/>
        <w:rPr>
          <w:sz w:val="24"/>
        </w:rPr>
      </w:pPr>
    </w:p>
    <w:sectPr w:rsidR="002917B7" w:rsidRPr="00C40737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8E" w:rsidRDefault="00A83A8E" w:rsidP="00C40737">
      <w:r>
        <w:separator/>
      </w:r>
    </w:p>
  </w:endnote>
  <w:endnote w:type="continuationSeparator" w:id="0">
    <w:p w:rsidR="00A83A8E" w:rsidRDefault="00A83A8E" w:rsidP="00C4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8E" w:rsidRDefault="00A83A8E" w:rsidP="00C40737">
      <w:r>
        <w:separator/>
      </w:r>
    </w:p>
  </w:footnote>
  <w:footnote w:type="continuationSeparator" w:id="0">
    <w:p w:rsidR="00A83A8E" w:rsidRDefault="00A83A8E" w:rsidP="00C4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E2A6E"/>
    <w:multiLevelType w:val="multilevel"/>
    <w:tmpl w:val="6B6E2A6E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B7"/>
    <w:rsid w:val="00042F9D"/>
    <w:rsid w:val="000470E5"/>
    <w:rsid w:val="002917B7"/>
    <w:rsid w:val="002D0C9D"/>
    <w:rsid w:val="00A83A8E"/>
    <w:rsid w:val="00C40737"/>
    <w:rsid w:val="00F429E1"/>
    <w:rsid w:val="00FE3F40"/>
    <w:rsid w:val="08E40BAF"/>
    <w:rsid w:val="17D443AC"/>
    <w:rsid w:val="18100A6F"/>
    <w:rsid w:val="1CB14071"/>
    <w:rsid w:val="320201A8"/>
    <w:rsid w:val="46A0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257FD7-F3FE-47DA-B794-C49A4827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Char"/>
    <w:rsid w:val="00C40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40737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C40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4073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2020-08-26T02:04:00Z</dcterms:created>
  <dcterms:modified xsi:type="dcterms:W3CDTF">2021-09-06T09:50:00Z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